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699" w:rsidRPr="00582699" w:rsidRDefault="00582699" w:rsidP="00582699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0" w:name="_GoBack"/>
      <w:bookmarkEnd w:id="0"/>
      <w:r w:rsidRPr="00582699">
        <w:rPr>
          <w:rFonts w:asciiTheme="minorHAnsi" w:hAnsiTheme="minorHAnsi" w:cstheme="minorHAnsi"/>
          <w:i/>
          <w:color w:val="000000"/>
          <w:sz w:val="24"/>
          <w:szCs w:val="24"/>
        </w:rPr>
        <w:t>[Dieses Dokument stellt beispielhaft dar, wie die technisch-organisatorischen Maßnahmen in einer Apotheke aussehen und dokumentiert werden können. Bitte passen Sie diese auf die Gegebenheiten in Ihrer Apotheke an und holen sich gegebenenfalls Unterstützung bei Ihrem Systemadministrator.]</w:t>
      </w:r>
    </w:p>
    <w:p w:rsidR="008D1C2C" w:rsidRDefault="00880D49" w:rsidP="00EB039D">
      <w:pPr>
        <w:rPr>
          <w:rFonts w:asciiTheme="minorHAnsi" w:hAnsiTheme="minorHAnsi" w:cs="Arial"/>
          <w:b/>
          <w:bCs/>
          <w:sz w:val="32"/>
          <w:szCs w:val="32"/>
          <w:u w:val="single"/>
        </w:rPr>
      </w:pPr>
      <w:r w:rsidRPr="00EB039D">
        <w:rPr>
          <w:rFonts w:asciiTheme="minorHAnsi" w:hAnsiTheme="minorHAnsi" w:cs="Arial"/>
          <w:b/>
          <w:bCs/>
          <w:sz w:val="32"/>
          <w:szCs w:val="32"/>
          <w:u w:val="single"/>
        </w:rPr>
        <w:t>Technische und organisatorische Maßnahmen</w:t>
      </w:r>
    </w:p>
    <w:p w:rsidR="00880D49" w:rsidRPr="008D6740" w:rsidRDefault="00880D49" w:rsidP="00EB039D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30"/>
        <w:ind w:left="720"/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</w:pPr>
      <w:r w:rsidRPr="008D6740"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  <w:t>Pseudonymisierung</w:t>
      </w:r>
    </w:p>
    <w:p w:rsidR="00EB039D" w:rsidRDefault="00880D49" w:rsidP="00EB039D">
      <w:pPr>
        <w:pStyle w:val="Listenabsatz"/>
        <w:autoSpaceDE w:val="0"/>
        <w:autoSpaceDN w:val="0"/>
        <w:adjustRightInd w:val="0"/>
        <w:spacing w:after="30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Daten</w:t>
      </w:r>
      <w:r w:rsidR="003E5D99" w:rsidRPr="00EB039D">
        <w:rPr>
          <w:rFonts w:asciiTheme="minorHAnsi" w:hAnsiTheme="minorHAnsi" w:cstheme="minorHAnsi"/>
          <w:color w:val="000000"/>
          <w:sz w:val="24"/>
          <w:szCs w:val="24"/>
        </w:rPr>
        <w:t xml:space="preserve"> werden</w:t>
      </w:r>
      <w:r w:rsidR="00EB039D">
        <w:rPr>
          <w:rFonts w:asciiTheme="minorHAnsi" w:hAnsiTheme="minorHAnsi" w:cstheme="minorHAnsi"/>
          <w:color w:val="000000"/>
          <w:sz w:val="24"/>
          <w:szCs w:val="24"/>
        </w:rPr>
        <w:t xml:space="preserve"> in einer Weise v</w:t>
      </w:r>
      <w:r w:rsidRPr="00EB039D">
        <w:rPr>
          <w:rFonts w:asciiTheme="minorHAnsi" w:hAnsiTheme="minorHAnsi" w:cstheme="minorHAnsi"/>
          <w:color w:val="000000"/>
          <w:sz w:val="24"/>
          <w:szCs w:val="24"/>
        </w:rPr>
        <w:t>erarbeitet, dass sie ohne Hinzuziehung zusätzlicher I</w:t>
      </w:r>
      <w:r w:rsidRPr="00EB039D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Pr="00EB039D">
        <w:rPr>
          <w:rFonts w:asciiTheme="minorHAnsi" w:hAnsiTheme="minorHAnsi" w:cstheme="minorHAnsi"/>
          <w:color w:val="000000"/>
          <w:sz w:val="24"/>
          <w:szCs w:val="24"/>
        </w:rPr>
        <w:t xml:space="preserve">formationen nicht mehr einer spezifischen betroffenen Person zugeordnet werden können. </w:t>
      </w:r>
      <w:r w:rsidR="00EB039D">
        <w:rPr>
          <w:rFonts w:asciiTheme="minorHAnsi" w:hAnsiTheme="minorHAnsi" w:cstheme="minorHAnsi"/>
          <w:color w:val="000000"/>
          <w:sz w:val="24"/>
          <w:szCs w:val="24"/>
        </w:rPr>
        <w:t>Die Pseudonymisierung</w:t>
      </w:r>
      <w:r w:rsidRPr="00EB039D">
        <w:rPr>
          <w:rFonts w:asciiTheme="minorHAnsi" w:hAnsiTheme="minorHAnsi" w:cstheme="minorHAnsi"/>
          <w:color w:val="000000"/>
          <w:sz w:val="24"/>
          <w:szCs w:val="24"/>
        </w:rPr>
        <w:t xml:space="preserve"> dient der Datenminimierung.</w:t>
      </w:r>
    </w:p>
    <w:p w:rsidR="00EB039D" w:rsidRDefault="00EB039D" w:rsidP="00EB039D">
      <w:pPr>
        <w:pStyle w:val="Listenabsatz"/>
        <w:autoSpaceDE w:val="0"/>
        <w:autoSpaceDN w:val="0"/>
        <w:adjustRightInd w:val="0"/>
        <w:spacing w:after="30"/>
        <w:rPr>
          <w:rFonts w:asciiTheme="minorHAnsi" w:hAnsiTheme="minorHAnsi" w:cstheme="minorHAnsi"/>
          <w:color w:val="000000"/>
          <w:sz w:val="24"/>
          <w:szCs w:val="24"/>
        </w:rPr>
      </w:pPr>
    </w:p>
    <w:p w:rsidR="00880D49" w:rsidRPr="00EB039D" w:rsidRDefault="003E5D99" w:rsidP="00EB039D">
      <w:pPr>
        <w:pStyle w:val="Listenabsatz"/>
        <w:autoSpaceDE w:val="0"/>
        <w:autoSpaceDN w:val="0"/>
        <w:adjustRightInd w:val="0"/>
        <w:spacing w:after="3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b/>
          <w:color w:val="000000"/>
          <w:sz w:val="24"/>
          <w:szCs w:val="24"/>
        </w:rPr>
        <w:t>Maßnahmen</w:t>
      </w:r>
      <w:r w:rsidR="008D674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u.a.</w:t>
      </w:r>
      <w:r w:rsidRPr="00EB039D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: </w:t>
      </w:r>
    </w:p>
    <w:p w:rsidR="003E5D99" w:rsidRPr="00EB039D" w:rsidRDefault="003E5D99" w:rsidP="00EB039D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30"/>
        <w:ind w:left="1440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Weiterleitung der T-R</w:t>
      </w:r>
      <w:r w:rsidR="00EB039D">
        <w:rPr>
          <w:rFonts w:asciiTheme="minorHAnsi" w:hAnsiTheme="minorHAnsi" w:cstheme="minorHAnsi"/>
          <w:color w:val="000000"/>
          <w:sz w:val="24"/>
          <w:szCs w:val="24"/>
        </w:rPr>
        <w:t>ezepte entsprechend § 3a AMVV in Verbindung mit</w:t>
      </w:r>
      <w:r w:rsidRPr="00EB039D">
        <w:rPr>
          <w:rFonts w:asciiTheme="minorHAnsi" w:hAnsiTheme="minorHAnsi" w:cstheme="minorHAnsi"/>
          <w:color w:val="000000"/>
          <w:sz w:val="24"/>
          <w:szCs w:val="24"/>
        </w:rPr>
        <w:t xml:space="preserve"> der Bekanntmachung des BfArM zur AMVV vom 06.01.2016 ohne Angaben zum Patienten</w:t>
      </w:r>
      <w:r w:rsidR="006131D6" w:rsidRPr="00EB039D">
        <w:rPr>
          <w:rFonts w:asciiTheme="minorHAnsi" w:hAnsiTheme="minorHAnsi" w:cstheme="minorHAnsi"/>
          <w:color w:val="000000"/>
          <w:sz w:val="24"/>
          <w:szCs w:val="24"/>
        </w:rPr>
        <w:t xml:space="preserve"> (durch die Vorlage schon vorgegeben)</w:t>
      </w:r>
    </w:p>
    <w:p w:rsidR="00880D49" w:rsidRPr="00EB039D" w:rsidRDefault="00880D49" w:rsidP="00EB039D">
      <w:pPr>
        <w:pStyle w:val="Listenabsatz"/>
        <w:autoSpaceDE w:val="0"/>
        <w:autoSpaceDN w:val="0"/>
        <w:adjustRightInd w:val="0"/>
        <w:spacing w:after="30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3E5D99" w:rsidRPr="008D6740" w:rsidRDefault="00880D49" w:rsidP="00EB039D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30"/>
        <w:ind w:left="720"/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</w:pPr>
      <w:r w:rsidRPr="008D6740"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  <w:t>Verschlüsselung</w:t>
      </w:r>
    </w:p>
    <w:p w:rsidR="003E5D99" w:rsidRPr="00EB039D" w:rsidRDefault="003E5D99" w:rsidP="00EB039D">
      <w:pPr>
        <w:pStyle w:val="Listenabsatz"/>
        <w:autoSpaceDE w:val="0"/>
        <w:autoSpaceDN w:val="0"/>
        <w:adjustRightInd w:val="0"/>
        <w:spacing w:after="30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Vorgang, bei dem klar lesbare Informationen mit Hilfe eines Verschlüsselungsverfa</w:t>
      </w:r>
      <w:r w:rsidRPr="00EB039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EB039D">
        <w:rPr>
          <w:rFonts w:asciiTheme="minorHAnsi" w:hAnsiTheme="minorHAnsi" w:cstheme="minorHAnsi"/>
          <w:color w:val="000000"/>
          <w:sz w:val="24"/>
          <w:szCs w:val="24"/>
        </w:rPr>
        <w:t xml:space="preserve">rens in eine nicht einfach interpretierbare Zeichenfolge (Geheimtext) umgewandelt werden. </w:t>
      </w:r>
      <w:r w:rsidR="00EB039D">
        <w:rPr>
          <w:rFonts w:asciiTheme="minorHAnsi" w:hAnsiTheme="minorHAnsi" w:cstheme="minorHAnsi"/>
          <w:color w:val="000000"/>
          <w:sz w:val="24"/>
          <w:szCs w:val="24"/>
        </w:rPr>
        <w:t>Die Verschlüsselung</w:t>
      </w:r>
      <w:r w:rsidRPr="00EB039D">
        <w:rPr>
          <w:rFonts w:asciiTheme="minorHAnsi" w:hAnsiTheme="minorHAnsi" w:cstheme="minorHAnsi"/>
          <w:color w:val="000000"/>
          <w:sz w:val="24"/>
          <w:szCs w:val="24"/>
        </w:rPr>
        <w:t xml:space="preserve"> dient der Zweckbindung, der Vertraulichkeit und der I</w:t>
      </w:r>
      <w:r w:rsidRPr="00EB039D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Pr="00EB039D">
        <w:rPr>
          <w:rFonts w:asciiTheme="minorHAnsi" w:hAnsiTheme="minorHAnsi" w:cstheme="minorHAnsi"/>
          <w:color w:val="000000"/>
          <w:sz w:val="24"/>
          <w:szCs w:val="24"/>
        </w:rPr>
        <w:t>tegrität der Da</w:t>
      </w:r>
      <w:r w:rsidR="00EB039D">
        <w:rPr>
          <w:rFonts w:asciiTheme="minorHAnsi" w:hAnsiTheme="minorHAnsi" w:cstheme="minorHAnsi"/>
          <w:color w:val="000000"/>
          <w:sz w:val="24"/>
          <w:szCs w:val="24"/>
        </w:rPr>
        <w:t>ten.</w:t>
      </w:r>
    </w:p>
    <w:p w:rsidR="003E5D99" w:rsidRPr="00EB039D" w:rsidRDefault="003E5D99" w:rsidP="00EB039D">
      <w:pPr>
        <w:pStyle w:val="Listenabsatz"/>
        <w:autoSpaceDE w:val="0"/>
        <w:autoSpaceDN w:val="0"/>
        <w:adjustRightInd w:val="0"/>
        <w:spacing w:after="30"/>
        <w:rPr>
          <w:rFonts w:asciiTheme="minorHAnsi" w:hAnsiTheme="minorHAnsi" w:cstheme="minorHAnsi"/>
          <w:color w:val="000000"/>
          <w:sz w:val="24"/>
          <w:szCs w:val="24"/>
        </w:rPr>
      </w:pPr>
    </w:p>
    <w:p w:rsidR="003E5D99" w:rsidRPr="00EB039D" w:rsidRDefault="003E5D99" w:rsidP="00EB039D">
      <w:pPr>
        <w:pStyle w:val="Listenabsatz"/>
        <w:autoSpaceDE w:val="0"/>
        <w:autoSpaceDN w:val="0"/>
        <w:adjustRightInd w:val="0"/>
        <w:spacing w:after="3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b/>
          <w:color w:val="000000"/>
          <w:sz w:val="24"/>
          <w:szCs w:val="24"/>
        </w:rPr>
        <w:t>Maßnahmen</w:t>
      </w:r>
      <w:r w:rsidR="008D674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u.a.</w:t>
      </w:r>
      <w:r w:rsidRPr="00EB039D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: </w:t>
      </w:r>
    </w:p>
    <w:p w:rsidR="003E5D99" w:rsidRPr="00EB039D" w:rsidRDefault="003E5D99" w:rsidP="00EB039D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30"/>
        <w:ind w:left="1440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Einsatz von VPN-Technologie</w:t>
      </w:r>
    </w:p>
    <w:p w:rsidR="003E5D99" w:rsidRDefault="003E5D99" w:rsidP="00EB039D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30"/>
        <w:ind w:left="1440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verschlüsselter Versand von E-Mails</w:t>
      </w:r>
    </w:p>
    <w:p w:rsidR="003E5D99" w:rsidRPr="00EB039D" w:rsidRDefault="003E5D99" w:rsidP="00EB039D">
      <w:pPr>
        <w:pStyle w:val="Listenabsatz"/>
        <w:autoSpaceDE w:val="0"/>
        <w:autoSpaceDN w:val="0"/>
        <w:adjustRightInd w:val="0"/>
        <w:spacing w:after="30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8D1C2C" w:rsidRPr="008D6740" w:rsidRDefault="00352944" w:rsidP="00EB039D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30" w:line="240" w:lineRule="auto"/>
        <w:ind w:left="720"/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</w:pPr>
      <w:r w:rsidRPr="008D6740"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  <w:t>Gewährleistung der Vertraulichkeit</w:t>
      </w:r>
    </w:p>
    <w:p w:rsidR="008D1C2C" w:rsidRPr="00EB039D" w:rsidRDefault="008D1C2C" w:rsidP="00EB039D">
      <w:pPr>
        <w:pStyle w:val="Listenabsatz"/>
        <w:autoSpaceDE w:val="0"/>
        <w:autoSpaceDN w:val="0"/>
        <w:adjustRightInd w:val="0"/>
        <w:spacing w:after="3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 xml:space="preserve">Schutz der Systeme und Dienste vor einem unberechtigten Zugriff. </w:t>
      </w:r>
    </w:p>
    <w:p w:rsidR="008D1C2C" w:rsidRPr="00EB039D" w:rsidRDefault="008D1C2C" w:rsidP="00EB039D">
      <w:pPr>
        <w:pStyle w:val="Listenabsatz"/>
        <w:autoSpaceDE w:val="0"/>
        <w:autoSpaceDN w:val="0"/>
        <w:adjustRightInd w:val="0"/>
        <w:spacing w:after="3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:rsidR="003E5D99" w:rsidRPr="00EB039D" w:rsidRDefault="003E5D99" w:rsidP="00EB039D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30" w:line="240" w:lineRule="auto"/>
        <w:ind w:left="108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b/>
          <w:color w:val="000000"/>
          <w:sz w:val="24"/>
          <w:szCs w:val="24"/>
        </w:rPr>
        <w:t>Zutrittskontrolle</w:t>
      </w:r>
    </w:p>
    <w:p w:rsidR="003E5D99" w:rsidRPr="008D6740" w:rsidRDefault="003E5D99" w:rsidP="008D6740">
      <w:pPr>
        <w:pStyle w:val="Listenabsatz"/>
        <w:autoSpaceDE w:val="0"/>
        <w:autoSpaceDN w:val="0"/>
        <w:adjustRightInd w:val="0"/>
        <w:spacing w:after="30" w:line="240" w:lineRule="auto"/>
        <w:ind w:left="1080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Maßnahmen zur Verhinderung unbefugten Zutritts zu Datenverarbeitungsanl</w:t>
      </w:r>
      <w:r w:rsidRPr="00EB039D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EB039D">
        <w:rPr>
          <w:rFonts w:asciiTheme="minorHAnsi" w:hAnsiTheme="minorHAnsi" w:cstheme="minorHAnsi"/>
          <w:color w:val="000000"/>
          <w:sz w:val="24"/>
          <w:szCs w:val="24"/>
        </w:rPr>
        <w:t>gen.</w:t>
      </w:r>
    </w:p>
    <w:p w:rsidR="008D6740" w:rsidRDefault="008D6740" w:rsidP="008D6740">
      <w:pPr>
        <w:pStyle w:val="Listenabsatz"/>
        <w:autoSpaceDE w:val="0"/>
        <w:autoSpaceDN w:val="0"/>
        <w:adjustRightInd w:val="0"/>
        <w:spacing w:after="30"/>
        <w:ind w:left="708" w:firstLine="336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3E5D99" w:rsidRPr="008D6740" w:rsidRDefault="003E5D99" w:rsidP="008D6740">
      <w:pPr>
        <w:pStyle w:val="Listenabsatz"/>
        <w:autoSpaceDE w:val="0"/>
        <w:autoSpaceDN w:val="0"/>
        <w:adjustRightInd w:val="0"/>
        <w:spacing w:after="30"/>
        <w:ind w:left="708" w:firstLine="336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D6740">
        <w:rPr>
          <w:rFonts w:asciiTheme="minorHAnsi" w:hAnsiTheme="minorHAnsi" w:cstheme="minorHAnsi"/>
          <w:b/>
          <w:color w:val="000000"/>
          <w:sz w:val="24"/>
          <w:szCs w:val="24"/>
        </w:rPr>
        <w:t>Maßnahmen</w:t>
      </w:r>
      <w:r w:rsidR="008D674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u.a.</w:t>
      </w:r>
      <w:r w:rsidRPr="008D674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: </w:t>
      </w:r>
    </w:p>
    <w:p w:rsidR="003E5D99" w:rsidRPr="00EB039D" w:rsidRDefault="003E5D99" w:rsidP="00EB039D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30" w:line="240" w:lineRule="auto"/>
        <w:ind w:left="1404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Schlüsselregelung</w:t>
      </w:r>
    </w:p>
    <w:p w:rsidR="003E5D99" w:rsidRPr="00EB039D" w:rsidRDefault="003E5D99" w:rsidP="00EB039D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30" w:line="240" w:lineRule="auto"/>
        <w:ind w:left="1404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Sicherheitsschlösser</w:t>
      </w:r>
    </w:p>
    <w:p w:rsidR="003E5D99" w:rsidRPr="00EB039D" w:rsidRDefault="003E5D99" w:rsidP="00EB039D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30" w:line="240" w:lineRule="auto"/>
        <w:ind w:left="1404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Alarmanlage</w:t>
      </w:r>
    </w:p>
    <w:p w:rsidR="003E5D99" w:rsidRPr="00EB039D" w:rsidRDefault="003E5D99" w:rsidP="00EB039D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30" w:line="240" w:lineRule="auto"/>
        <w:ind w:left="1404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Lichtschranke / Bewegungsmelder</w:t>
      </w:r>
    </w:p>
    <w:p w:rsidR="003E5D99" w:rsidRPr="00EB039D" w:rsidRDefault="003E5D99" w:rsidP="00EB039D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30" w:line="240" w:lineRule="auto"/>
        <w:ind w:left="1404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Absicherung von Gebäudeschächten</w:t>
      </w:r>
    </w:p>
    <w:p w:rsidR="003E5D99" w:rsidRDefault="003E5D99" w:rsidP="00EB039D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30" w:line="240" w:lineRule="auto"/>
        <w:ind w:left="1404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Sorgfältige Auswahl von Reinigungspersonal</w:t>
      </w:r>
    </w:p>
    <w:p w:rsidR="008D6740" w:rsidRDefault="008D6740" w:rsidP="00EB039D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30" w:line="240" w:lineRule="auto"/>
        <w:ind w:left="1404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lastRenderedPageBreak/>
        <w:t>Sorgfältige Auswahl von Botendienstpersonal</w:t>
      </w:r>
    </w:p>
    <w:p w:rsidR="008D1C2C" w:rsidRPr="008D6740" w:rsidRDefault="008D1C2C" w:rsidP="008D6740">
      <w:pPr>
        <w:pStyle w:val="Listenabsatz"/>
        <w:autoSpaceDE w:val="0"/>
        <w:autoSpaceDN w:val="0"/>
        <w:adjustRightInd w:val="0"/>
        <w:spacing w:after="30" w:line="240" w:lineRule="auto"/>
        <w:ind w:left="1764"/>
        <w:rPr>
          <w:rFonts w:asciiTheme="minorHAnsi" w:hAnsiTheme="minorHAnsi" w:cstheme="minorHAnsi"/>
          <w:color w:val="000000"/>
          <w:sz w:val="24"/>
          <w:szCs w:val="24"/>
        </w:rPr>
      </w:pPr>
    </w:p>
    <w:p w:rsidR="003E5D99" w:rsidRPr="00EB039D" w:rsidRDefault="003E5D99" w:rsidP="00EB039D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30" w:line="240" w:lineRule="auto"/>
        <w:ind w:left="108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Zugangskontrolle </w:t>
      </w:r>
    </w:p>
    <w:p w:rsidR="003E5D99" w:rsidRPr="00EB039D" w:rsidRDefault="003E5D99" w:rsidP="008D6740">
      <w:pPr>
        <w:pStyle w:val="Listenabsatz"/>
        <w:autoSpaceDE w:val="0"/>
        <w:autoSpaceDN w:val="0"/>
        <w:adjustRightInd w:val="0"/>
        <w:spacing w:after="30" w:line="240" w:lineRule="auto"/>
        <w:ind w:left="1104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Maßnahmen zur Verhinderung unbefugten Zugangs zu Datenverarbeitungssy</w:t>
      </w:r>
      <w:r w:rsidRPr="00EB039D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Pr="00EB039D">
        <w:rPr>
          <w:rFonts w:asciiTheme="minorHAnsi" w:hAnsiTheme="minorHAnsi" w:cstheme="minorHAnsi"/>
          <w:color w:val="000000"/>
          <w:sz w:val="24"/>
          <w:szCs w:val="24"/>
        </w:rPr>
        <w:t>temen.</w:t>
      </w:r>
    </w:p>
    <w:p w:rsidR="003E5D99" w:rsidRPr="00EB039D" w:rsidRDefault="003E5D99" w:rsidP="00EB039D">
      <w:pPr>
        <w:pStyle w:val="Listenabsatz"/>
        <w:autoSpaceDE w:val="0"/>
        <w:autoSpaceDN w:val="0"/>
        <w:adjustRightInd w:val="0"/>
        <w:spacing w:after="30" w:line="240" w:lineRule="auto"/>
        <w:ind w:left="1440"/>
        <w:rPr>
          <w:rFonts w:asciiTheme="minorHAnsi" w:hAnsiTheme="minorHAnsi" w:cstheme="minorHAnsi"/>
          <w:color w:val="000000"/>
          <w:sz w:val="24"/>
          <w:szCs w:val="24"/>
        </w:rPr>
      </w:pPr>
    </w:p>
    <w:p w:rsidR="003E5D99" w:rsidRPr="008D6740" w:rsidRDefault="003E5D99" w:rsidP="008D6740">
      <w:pPr>
        <w:pStyle w:val="Listenabsatz"/>
        <w:autoSpaceDE w:val="0"/>
        <w:autoSpaceDN w:val="0"/>
        <w:adjustRightInd w:val="0"/>
        <w:spacing w:after="30"/>
        <w:ind w:left="708" w:firstLine="336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D6740">
        <w:rPr>
          <w:rFonts w:asciiTheme="minorHAnsi" w:hAnsiTheme="minorHAnsi" w:cstheme="minorHAnsi"/>
          <w:b/>
          <w:color w:val="000000"/>
          <w:sz w:val="24"/>
          <w:szCs w:val="24"/>
        </w:rPr>
        <w:t>Maßnahmen</w:t>
      </w:r>
      <w:r w:rsidR="008D674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u.a.</w:t>
      </w:r>
      <w:r w:rsidRPr="008D674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: </w:t>
      </w:r>
    </w:p>
    <w:p w:rsidR="003E5D99" w:rsidRPr="00EB039D" w:rsidRDefault="003E5D99" w:rsidP="00EB039D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30"/>
        <w:ind w:left="1404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sichere Kennwörter</w:t>
      </w:r>
    </w:p>
    <w:p w:rsidR="003E5D99" w:rsidRPr="00EB039D" w:rsidRDefault="003E5D99" w:rsidP="00EB039D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30"/>
        <w:ind w:left="1404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Authentifikation mit biometrischen Verfahren</w:t>
      </w:r>
    </w:p>
    <w:p w:rsidR="003E5D99" w:rsidRPr="00EB039D" w:rsidRDefault="003E5D99" w:rsidP="00EB039D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30"/>
        <w:ind w:left="1404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automatische Sperrmechanismen</w:t>
      </w:r>
    </w:p>
    <w:p w:rsidR="003E5D99" w:rsidRPr="00EB039D" w:rsidRDefault="003E5D99" w:rsidP="00EB039D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30"/>
        <w:ind w:left="1404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Zwei-Faktor-Authentifizierung</w:t>
      </w:r>
    </w:p>
    <w:p w:rsidR="003E5D99" w:rsidRPr="00EB039D" w:rsidRDefault="003E5D99" w:rsidP="00EB039D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30"/>
        <w:ind w:left="1404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Verschlüsselung von Datenträgern</w:t>
      </w:r>
    </w:p>
    <w:p w:rsidR="003E5D99" w:rsidRPr="00EB039D" w:rsidRDefault="003E5D99" w:rsidP="00EB039D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30"/>
        <w:ind w:left="1404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Zuordnung von Benutzerrechten</w:t>
      </w:r>
    </w:p>
    <w:p w:rsidR="003E5D99" w:rsidRPr="00EB039D" w:rsidRDefault="003E5D99" w:rsidP="00EB039D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30"/>
        <w:ind w:left="1404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Erstellen von Benutzerprofilen</w:t>
      </w:r>
    </w:p>
    <w:p w:rsidR="003E5D99" w:rsidRPr="00EB039D" w:rsidRDefault="003E5D99" w:rsidP="00EB039D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30"/>
        <w:ind w:left="1404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Sperren von externen Schnittstellen (USB etc.)</w:t>
      </w:r>
    </w:p>
    <w:p w:rsidR="003E5D99" w:rsidRPr="00EB039D" w:rsidRDefault="003E5D99" w:rsidP="00EB039D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30"/>
        <w:ind w:left="1404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Einsatz von Anti-Viren-Software</w:t>
      </w:r>
    </w:p>
    <w:p w:rsidR="003E5D99" w:rsidRPr="00EB039D" w:rsidRDefault="003E5D99" w:rsidP="00EB039D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30"/>
        <w:ind w:left="1404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Einsatz einer Hardware-Firewall</w:t>
      </w:r>
    </w:p>
    <w:p w:rsidR="003E5D99" w:rsidRPr="00EB039D" w:rsidRDefault="003E5D99" w:rsidP="00EB039D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30"/>
        <w:ind w:left="1404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Einsatz einer Software-Firewall</w:t>
      </w:r>
    </w:p>
    <w:p w:rsidR="003E5D99" w:rsidRPr="00EB039D" w:rsidRDefault="003E5D99" w:rsidP="00EB039D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30"/>
        <w:ind w:left="1404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Verschlüsselung von mobilen Datenträgern</w:t>
      </w:r>
    </w:p>
    <w:p w:rsidR="003E5D99" w:rsidRDefault="003E5D99" w:rsidP="008D6740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30"/>
        <w:ind w:left="1404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Verschlüssel</w:t>
      </w:r>
      <w:r w:rsidR="008D6740">
        <w:rPr>
          <w:rFonts w:asciiTheme="minorHAnsi" w:hAnsiTheme="minorHAnsi" w:cstheme="minorHAnsi"/>
          <w:color w:val="000000"/>
          <w:sz w:val="24"/>
          <w:szCs w:val="24"/>
        </w:rPr>
        <w:t>ung von Datenträgern in Laptops/</w:t>
      </w:r>
      <w:r w:rsidRPr="00EB039D">
        <w:rPr>
          <w:rFonts w:asciiTheme="minorHAnsi" w:hAnsiTheme="minorHAnsi" w:cstheme="minorHAnsi"/>
          <w:color w:val="000000"/>
          <w:sz w:val="24"/>
          <w:szCs w:val="24"/>
        </w:rPr>
        <w:t xml:space="preserve">Notebooks </w:t>
      </w:r>
    </w:p>
    <w:p w:rsidR="003E5D99" w:rsidRPr="00EB039D" w:rsidRDefault="003E5D99" w:rsidP="00EB039D">
      <w:pPr>
        <w:pStyle w:val="Listenabsatz"/>
        <w:autoSpaceDE w:val="0"/>
        <w:autoSpaceDN w:val="0"/>
        <w:adjustRightInd w:val="0"/>
        <w:spacing w:after="30" w:line="240" w:lineRule="auto"/>
        <w:ind w:left="1440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3E5D99" w:rsidRPr="00EB039D" w:rsidRDefault="003E5D99" w:rsidP="00EB039D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30" w:line="240" w:lineRule="auto"/>
        <w:ind w:left="108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b/>
          <w:color w:val="000000"/>
          <w:sz w:val="24"/>
          <w:szCs w:val="24"/>
        </w:rPr>
        <w:t>Zugriffskontrolle</w:t>
      </w:r>
    </w:p>
    <w:p w:rsidR="003E5D99" w:rsidRPr="00EB039D" w:rsidRDefault="003E5D99" w:rsidP="008D6740">
      <w:pPr>
        <w:pStyle w:val="Listenabsatz"/>
        <w:autoSpaceDE w:val="0"/>
        <w:autoSpaceDN w:val="0"/>
        <w:adjustRightInd w:val="0"/>
        <w:spacing w:after="30" w:line="240" w:lineRule="auto"/>
        <w:ind w:left="1104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Maßnahmen</w:t>
      </w:r>
      <w:r w:rsidR="0001698F" w:rsidRPr="00EB039D">
        <w:rPr>
          <w:rFonts w:asciiTheme="minorHAnsi" w:hAnsiTheme="minorHAnsi" w:cstheme="minorHAnsi"/>
          <w:color w:val="000000"/>
          <w:sz w:val="24"/>
          <w:szCs w:val="24"/>
        </w:rPr>
        <w:t xml:space="preserve"> (bei der Verarbeitung, Nutzung und nach der Speicherung)</w:t>
      </w:r>
      <w:r w:rsidRPr="00EB039D">
        <w:rPr>
          <w:rFonts w:asciiTheme="minorHAnsi" w:hAnsiTheme="minorHAnsi" w:cstheme="minorHAnsi"/>
          <w:color w:val="000000"/>
          <w:sz w:val="24"/>
          <w:szCs w:val="24"/>
        </w:rPr>
        <w:t xml:space="preserve"> zur Ve</w:t>
      </w:r>
      <w:r w:rsidRPr="00EB039D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Pr="00EB039D">
        <w:rPr>
          <w:rFonts w:asciiTheme="minorHAnsi" w:hAnsiTheme="minorHAnsi" w:cstheme="minorHAnsi"/>
          <w:color w:val="000000"/>
          <w:sz w:val="24"/>
          <w:szCs w:val="24"/>
        </w:rPr>
        <w:t xml:space="preserve">hinderung </w:t>
      </w:r>
      <w:r w:rsidR="0001698F" w:rsidRPr="00EB039D">
        <w:rPr>
          <w:rFonts w:asciiTheme="minorHAnsi" w:hAnsiTheme="minorHAnsi" w:cstheme="minorHAnsi"/>
          <w:color w:val="000000"/>
          <w:sz w:val="24"/>
          <w:szCs w:val="24"/>
        </w:rPr>
        <w:t xml:space="preserve">unbefugter Kenntniserlangung sowie </w:t>
      </w:r>
      <w:r w:rsidRPr="00EB039D">
        <w:rPr>
          <w:rFonts w:asciiTheme="minorHAnsi" w:hAnsiTheme="minorHAnsi" w:cstheme="minorHAnsi"/>
          <w:color w:val="000000"/>
          <w:sz w:val="24"/>
          <w:szCs w:val="24"/>
        </w:rPr>
        <w:t>unbefugten Lesens, Kopierens, Veränderns oder Entfernens innerhalb des Systems.</w:t>
      </w:r>
    </w:p>
    <w:p w:rsidR="003E5D99" w:rsidRPr="00EB039D" w:rsidRDefault="003E5D99" w:rsidP="00EB039D">
      <w:pPr>
        <w:pStyle w:val="Listenabsatz"/>
        <w:autoSpaceDE w:val="0"/>
        <w:autoSpaceDN w:val="0"/>
        <w:adjustRightInd w:val="0"/>
        <w:spacing w:after="30" w:line="240" w:lineRule="auto"/>
        <w:ind w:left="1440"/>
        <w:rPr>
          <w:rFonts w:asciiTheme="minorHAnsi" w:hAnsiTheme="minorHAnsi" w:cstheme="minorHAnsi"/>
          <w:color w:val="000000"/>
          <w:sz w:val="24"/>
          <w:szCs w:val="24"/>
        </w:rPr>
      </w:pPr>
    </w:p>
    <w:p w:rsidR="003E5D99" w:rsidRPr="008D6740" w:rsidRDefault="003E5D99" w:rsidP="008D6740">
      <w:pPr>
        <w:pStyle w:val="Listenabsatz"/>
        <w:autoSpaceDE w:val="0"/>
        <w:autoSpaceDN w:val="0"/>
        <w:adjustRightInd w:val="0"/>
        <w:spacing w:after="30"/>
        <w:ind w:left="708" w:firstLine="336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D6740">
        <w:rPr>
          <w:rFonts w:asciiTheme="minorHAnsi" w:hAnsiTheme="minorHAnsi" w:cstheme="minorHAnsi"/>
          <w:b/>
          <w:color w:val="000000"/>
          <w:sz w:val="24"/>
          <w:szCs w:val="24"/>
        </w:rPr>
        <w:t>Maßnahmen</w:t>
      </w:r>
      <w:r w:rsidR="008D674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u.a.</w:t>
      </w:r>
      <w:r w:rsidRPr="008D674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: </w:t>
      </w:r>
    </w:p>
    <w:p w:rsidR="0001698F" w:rsidRPr="00EB039D" w:rsidRDefault="0001698F" w:rsidP="008D6740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30"/>
        <w:ind w:left="1404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 xml:space="preserve">Diskretionsabstand </w:t>
      </w:r>
    </w:p>
    <w:p w:rsidR="0001698F" w:rsidRPr="00EB039D" w:rsidRDefault="0001698F" w:rsidP="008D6740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30"/>
        <w:ind w:left="1404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 xml:space="preserve">Nichteinsehbarkeit der PC-Bildschirme </w:t>
      </w:r>
      <w:r w:rsidR="00FB704C" w:rsidRPr="00EB039D">
        <w:rPr>
          <w:rFonts w:asciiTheme="minorHAnsi" w:hAnsiTheme="minorHAnsi" w:cstheme="minorHAnsi"/>
          <w:color w:val="000000"/>
          <w:sz w:val="24"/>
          <w:szCs w:val="24"/>
        </w:rPr>
        <w:t>durch Nichtapothekenpersonal</w:t>
      </w:r>
    </w:p>
    <w:p w:rsidR="00FB704C" w:rsidRPr="00EB039D" w:rsidRDefault="00FB704C" w:rsidP="008D6740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30"/>
        <w:ind w:left="1404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Arbeitsanweisung zum Umgang mit dem Faxeingang/Faxsendeberichten</w:t>
      </w:r>
    </w:p>
    <w:p w:rsidR="00FB704C" w:rsidRPr="00EB039D" w:rsidRDefault="00050BB5" w:rsidP="008D6740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30"/>
        <w:ind w:left="1404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 xml:space="preserve">Arbeitsanweisung zum Umgang mit Verordnungen und liegengelassenen Rechnungen </w:t>
      </w:r>
    </w:p>
    <w:p w:rsidR="003E5D99" w:rsidRPr="00EB039D" w:rsidRDefault="003E5D99" w:rsidP="008D6740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30" w:line="240" w:lineRule="auto"/>
        <w:ind w:left="1404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Berechtigungskonzepte und bedarfsgerechte Zugriffsrechte</w:t>
      </w:r>
    </w:p>
    <w:p w:rsidR="003E5D99" w:rsidRPr="00EB039D" w:rsidRDefault="003E5D99" w:rsidP="008D6740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30" w:line="240" w:lineRule="auto"/>
        <w:ind w:left="1404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Verwaltung der Rechte durch Systemadministrator</w:t>
      </w:r>
    </w:p>
    <w:p w:rsidR="003E5D99" w:rsidRPr="00EB039D" w:rsidRDefault="003E5D99" w:rsidP="008D6740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30" w:line="240" w:lineRule="auto"/>
        <w:ind w:left="1404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Anzahl der Administratoren auf das „Notwendigste“ reduziert</w:t>
      </w:r>
    </w:p>
    <w:p w:rsidR="003E5D99" w:rsidRPr="00EB039D" w:rsidRDefault="003E5D99" w:rsidP="008D6740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30" w:line="240" w:lineRule="auto"/>
        <w:ind w:left="1404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Passwortrichtlinie inkl. Passwortlänge, Passwortwechsel</w:t>
      </w:r>
    </w:p>
    <w:p w:rsidR="003E5D99" w:rsidRPr="00EB039D" w:rsidRDefault="003E5D99" w:rsidP="008D6740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30" w:line="240" w:lineRule="auto"/>
        <w:ind w:left="1404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Protokollierung von Zugriffen auf Anwendungen, insbesondere bei der Eing</w:t>
      </w:r>
      <w:r w:rsidRPr="00EB039D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EB039D">
        <w:rPr>
          <w:rFonts w:asciiTheme="minorHAnsi" w:hAnsiTheme="minorHAnsi" w:cstheme="minorHAnsi"/>
          <w:color w:val="000000"/>
          <w:sz w:val="24"/>
          <w:szCs w:val="24"/>
        </w:rPr>
        <w:t>be, Änderung und Löschung von Daten</w:t>
      </w:r>
    </w:p>
    <w:p w:rsidR="003E5D99" w:rsidRPr="00EB039D" w:rsidRDefault="003E5D99" w:rsidP="008D6740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30" w:line="240" w:lineRule="auto"/>
        <w:ind w:left="1404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Sichere Aufbewahrung von Datenträgern</w:t>
      </w:r>
    </w:p>
    <w:p w:rsidR="003E5D99" w:rsidRPr="00EB039D" w:rsidRDefault="003E5D99" w:rsidP="008D6740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30" w:line="240" w:lineRule="auto"/>
        <w:ind w:left="1404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ordnungsgemäße Vernichtung von Datenträgern (DIN 32757)</w:t>
      </w:r>
    </w:p>
    <w:p w:rsidR="003E5D99" w:rsidRPr="00EB039D" w:rsidRDefault="003E5D99" w:rsidP="008D6740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30" w:line="240" w:lineRule="auto"/>
        <w:ind w:left="1404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Einsatz von Aktenvernichtern bzw. Dienstleistern (nach Möglichkeit mit D</w:t>
      </w:r>
      <w:r w:rsidRPr="00EB039D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EB039D">
        <w:rPr>
          <w:rFonts w:asciiTheme="minorHAnsi" w:hAnsiTheme="minorHAnsi" w:cstheme="minorHAnsi"/>
          <w:color w:val="000000"/>
          <w:sz w:val="24"/>
          <w:szCs w:val="24"/>
        </w:rPr>
        <w:t>tenschutz-Gütesiegel)</w:t>
      </w:r>
    </w:p>
    <w:p w:rsidR="003E5D99" w:rsidRDefault="003E5D99" w:rsidP="008D6740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30" w:line="240" w:lineRule="auto"/>
        <w:ind w:left="1404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Protokollierung der Vernichtung</w:t>
      </w:r>
    </w:p>
    <w:p w:rsidR="003E5D99" w:rsidRPr="00EB039D" w:rsidRDefault="003E5D99" w:rsidP="00EB039D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30" w:line="240" w:lineRule="auto"/>
        <w:ind w:left="108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>Trennungskontrolle</w:t>
      </w:r>
    </w:p>
    <w:p w:rsidR="003E5D99" w:rsidRPr="00EB039D" w:rsidRDefault="003E5D99" w:rsidP="008D6740">
      <w:pPr>
        <w:pStyle w:val="Listenabsatz"/>
        <w:autoSpaceDE w:val="0"/>
        <w:autoSpaceDN w:val="0"/>
        <w:adjustRightInd w:val="0"/>
        <w:spacing w:after="30" w:line="240" w:lineRule="auto"/>
        <w:ind w:left="1104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Daten, die zu unterschiedlichen Zwecken erhoben wurden, werden getrennt ve</w:t>
      </w:r>
      <w:r w:rsidRPr="00EB039D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Pr="00EB039D">
        <w:rPr>
          <w:rFonts w:asciiTheme="minorHAnsi" w:hAnsiTheme="minorHAnsi" w:cstheme="minorHAnsi"/>
          <w:color w:val="000000"/>
          <w:sz w:val="24"/>
          <w:szCs w:val="24"/>
        </w:rPr>
        <w:t xml:space="preserve">arbeitet. </w:t>
      </w:r>
    </w:p>
    <w:p w:rsidR="003E5D99" w:rsidRPr="00EB039D" w:rsidRDefault="003E5D99" w:rsidP="00EB039D">
      <w:pPr>
        <w:pStyle w:val="Listenabsatz"/>
        <w:autoSpaceDE w:val="0"/>
        <w:autoSpaceDN w:val="0"/>
        <w:adjustRightInd w:val="0"/>
        <w:spacing w:after="30" w:line="240" w:lineRule="auto"/>
        <w:ind w:left="1440"/>
        <w:rPr>
          <w:rFonts w:asciiTheme="minorHAnsi" w:hAnsiTheme="minorHAnsi" w:cstheme="minorHAnsi"/>
          <w:color w:val="000000"/>
          <w:sz w:val="24"/>
          <w:szCs w:val="24"/>
        </w:rPr>
      </w:pPr>
    </w:p>
    <w:p w:rsidR="003E5D99" w:rsidRPr="008D6740" w:rsidRDefault="003E5D99" w:rsidP="008D6740">
      <w:pPr>
        <w:pStyle w:val="Listenabsatz"/>
        <w:autoSpaceDE w:val="0"/>
        <w:autoSpaceDN w:val="0"/>
        <w:adjustRightInd w:val="0"/>
        <w:spacing w:after="30"/>
        <w:ind w:left="708" w:firstLine="336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D6740">
        <w:rPr>
          <w:rFonts w:asciiTheme="minorHAnsi" w:hAnsiTheme="minorHAnsi" w:cstheme="minorHAnsi"/>
          <w:b/>
          <w:color w:val="000000"/>
          <w:sz w:val="24"/>
          <w:szCs w:val="24"/>
        </w:rPr>
        <w:t>Maßnahmen</w:t>
      </w:r>
      <w:r w:rsidR="008D674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u.a.</w:t>
      </w:r>
      <w:r w:rsidRPr="008D674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: </w:t>
      </w:r>
    </w:p>
    <w:p w:rsidR="003E5D99" w:rsidRPr="00EB039D" w:rsidRDefault="003E5D99" w:rsidP="00EB039D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30" w:line="240" w:lineRule="auto"/>
        <w:ind w:left="1404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physikalisch getrennte Speicherung auf gesonderten Systemen oder Datentr</w:t>
      </w:r>
      <w:r w:rsidRPr="00EB039D">
        <w:rPr>
          <w:rFonts w:asciiTheme="minorHAnsi" w:hAnsiTheme="minorHAnsi" w:cstheme="minorHAnsi"/>
          <w:color w:val="000000"/>
          <w:sz w:val="24"/>
          <w:szCs w:val="24"/>
        </w:rPr>
        <w:t>ä</w:t>
      </w:r>
      <w:r w:rsidRPr="00EB039D">
        <w:rPr>
          <w:rFonts w:asciiTheme="minorHAnsi" w:hAnsiTheme="minorHAnsi" w:cstheme="minorHAnsi"/>
          <w:color w:val="000000"/>
          <w:sz w:val="24"/>
          <w:szCs w:val="24"/>
        </w:rPr>
        <w:t>gern</w:t>
      </w:r>
    </w:p>
    <w:p w:rsidR="003E5D99" w:rsidRPr="00EB039D" w:rsidRDefault="003E5D99" w:rsidP="00EB039D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30" w:line="240" w:lineRule="auto"/>
        <w:ind w:left="1404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Logische Kundentrennung (softwareseitig)</w:t>
      </w:r>
    </w:p>
    <w:p w:rsidR="003E5D99" w:rsidRPr="00EB039D" w:rsidRDefault="003E5D99" w:rsidP="00EB039D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30" w:line="240" w:lineRule="auto"/>
        <w:ind w:left="1404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Verschlüsselung von Datensätzen, die zu demselben Zweck verarbeitet we</w:t>
      </w:r>
      <w:r w:rsidRPr="00EB039D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Pr="00EB039D">
        <w:rPr>
          <w:rFonts w:asciiTheme="minorHAnsi" w:hAnsiTheme="minorHAnsi" w:cstheme="minorHAnsi"/>
          <w:color w:val="000000"/>
          <w:sz w:val="24"/>
          <w:szCs w:val="24"/>
        </w:rPr>
        <w:t>den</w:t>
      </w:r>
    </w:p>
    <w:p w:rsidR="003E5D99" w:rsidRPr="00EB039D" w:rsidRDefault="003E5D99" w:rsidP="00EB039D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30" w:line="240" w:lineRule="auto"/>
        <w:ind w:left="1404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Versehen der Datensätze mit Zweckattributen/Datenfeldern</w:t>
      </w:r>
    </w:p>
    <w:p w:rsidR="003E5D99" w:rsidRPr="00EB039D" w:rsidRDefault="003E5D99" w:rsidP="00EB039D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30" w:line="240" w:lineRule="auto"/>
        <w:ind w:left="1404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Bei pseudonymisierten Daten: Trennung der Zuordnungsdatei und der Aufb</w:t>
      </w:r>
      <w:r w:rsidRPr="00EB039D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EB039D">
        <w:rPr>
          <w:rFonts w:asciiTheme="minorHAnsi" w:hAnsiTheme="minorHAnsi" w:cstheme="minorHAnsi"/>
          <w:color w:val="000000"/>
          <w:sz w:val="24"/>
          <w:szCs w:val="24"/>
        </w:rPr>
        <w:t>wahrung auf einem getrennten, abgesicherten IT-System</w:t>
      </w:r>
    </w:p>
    <w:p w:rsidR="003E5D99" w:rsidRPr="00EB039D" w:rsidRDefault="003E5D99" w:rsidP="00EB039D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30" w:line="240" w:lineRule="auto"/>
        <w:ind w:left="1404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Erstellung eines Berechtigungskonzepts und Festlegung von Datenbankrec</w:t>
      </w:r>
      <w:r w:rsidRPr="00EB039D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EB039D">
        <w:rPr>
          <w:rFonts w:asciiTheme="minorHAnsi" w:hAnsiTheme="minorHAnsi" w:cstheme="minorHAnsi"/>
          <w:color w:val="000000"/>
          <w:sz w:val="24"/>
          <w:szCs w:val="24"/>
        </w:rPr>
        <w:t>ten</w:t>
      </w:r>
    </w:p>
    <w:p w:rsidR="003E5D99" w:rsidRPr="00EB039D" w:rsidRDefault="003E5D99" w:rsidP="00EB039D">
      <w:pPr>
        <w:autoSpaceDE w:val="0"/>
        <w:autoSpaceDN w:val="0"/>
        <w:adjustRightInd w:val="0"/>
        <w:spacing w:after="30"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352944" w:rsidRPr="008D6740" w:rsidRDefault="00352944" w:rsidP="00EB039D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30" w:line="240" w:lineRule="auto"/>
        <w:ind w:left="720"/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</w:pPr>
      <w:r w:rsidRPr="008D6740"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  <w:t>Gewährleistung der Integrität</w:t>
      </w:r>
    </w:p>
    <w:p w:rsidR="003E5D99" w:rsidRPr="00EB039D" w:rsidRDefault="008D1C2C" w:rsidP="00EB039D">
      <w:pPr>
        <w:pStyle w:val="Listenabsatz"/>
        <w:autoSpaceDE w:val="0"/>
        <w:autoSpaceDN w:val="0"/>
        <w:adjustRightInd w:val="0"/>
        <w:spacing w:after="3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Schutz der Systeme und Dienste vor (unerkannter) Manipulation.</w:t>
      </w:r>
    </w:p>
    <w:p w:rsidR="008D1C2C" w:rsidRPr="00EB039D" w:rsidRDefault="008D1C2C" w:rsidP="00EB039D">
      <w:pPr>
        <w:pStyle w:val="Listenabsatz"/>
        <w:autoSpaceDE w:val="0"/>
        <w:autoSpaceDN w:val="0"/>
        <w:adjustRightInd w:val="0"/>
        <w:spacing w:after="3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:rsidR="008D1C2C" w:rsidRPr="00EB039D" w:rsidRDefault="008D1C2C" w:rsidP="00EB039D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30" w:line="240" w:lineRule="auto"/>
        <w:ind w:left="108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b/>
          <w:color w:val="000000"/>
          <w:sz w:val="24"/>
          <w:szCs w:val="24"/>
        </w:rPr>
        <w:t>Weitergabekontrolle</w:t>
      </w:r>
    </w:p>
    <w:p w:rsidR="00F771A1" w:rsidRPr="00EB039D" w:rsidRDefault="00F771A1" w:rsidP="008D6740">
      <w:pPr>
        <w:pStyle w:val="Listenabsatz"/>
        <w:autoSpaceDE w:val="0"/>
        <w:autoSpaceDN w:val="0"/>
        <w:adjustRightInd w:val="0"/>
        <w:spacing w:after="30" w:line="240" w:lineRule="auto"/>
        <w:ind w:left="1080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Maßnahmen, die ein</w:t>
      </w:r>
      <w:r w:rsidR="008D1C2C" w:rsidRPr="00EB039D">
        <w:rPr>
          <w:rFonts w:asciiTheme="minorHAnsi" w:hAnsiTheme="minorHAnsi" w:cstheme="minorHAnsi"/>
          <w:color w:val="000000"/>
          <w:sz w:val="24"/>
          <w:szCs w:val="24"/>
        </w:rPr>
        <w:t xml:space="preserve"> unbefugtes Lesen, Kopieren, Verändern oder Entfernen bei elektronischer Übertragung oder Transport</w:t>
      </w:r>
      <w:r w:rsidRPr="00EB039D">
        <w:rPr>
          <w:rFonts w:asciiTheme="minorHAnsi" w:hAnsiTheme="minorHAnsi" w:cstheme="minorHAnsi"/>
          <w:color w:val="000000"/>
          <w:sz w:val="24"/>
          <w:szCs w:val="24"/>
        </w:rPr>
        <w:t xml:space="preserve"> verhindern.</w:t>
      </w:r>
    </w:p>
    <w:p w:rsidR="00F771A1" w:rsidRPr="00EB039D" w:rsidRDefault="00F771A1" w:rsidP="00EB039D">
      <w:pPr>
        <w:pStyle w:val="Listenabsatz"/>
        <w:autoSpaceDE w:val="0"/>
        <w:autoSpaceDN w:val="0"/>
        <w:adjustRightInd w:val="0"/>
        <w:spacing w:after="30" w:line="240" w:lineRule="auto"/>
        <w:ind w:left="1440"/>
        <w:rPr>
          <w:rFonts w:asciiTheme="minorHAnsi" w:hAnsiTheme="minorHAnsi" w:cstheme="minorHAnsi"/>
          <w:color w:val="000000"/>
          <w:sz w:val="24"/>
          <w:szCs w:val="24"/>
        </w:rPr>
      </w:pPr>
    </w:p>
    <w:p w:rsidR="00F771A1" w:rsidRPr="008D6740" w:rsidRDefault="00F771A1" w:rsidP="008D6740">
      <w:pPr>
        <w:pStyle w:val="Listenabsatz"/>
        <w:autoSpaceDE w:val="0"/>
        <w:autoSpaceDN w:val="0"/>
        <w:adjustRightInd w:val="0"/>
        <w:spacing w:after="30" w:line="240" w:lineRule="auto"/>
        <w:ind w:left="108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D6740">
        <w:rPr>
          <w:rFonts w:asciiTheme="minorHAnsi" w:hAnsiTheme="minorHAnsi" w:cstheme="minorHAnsi"/>
          <w:b/>
          <w:color w:val="000000"/>
          <w:sz w:val="24"/>
          <w:szCs w:val="24"/>
        </w:rPr>
        <w:t>Maßnahmen</w:t>
      </w:r>
      <w:r w:rsidR="008D674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u.a.</w:t>
      </w:r>
      <w:r w:rsidRPr="008D6740">
        <w:rPr>
          <w:rFonts w:asciiTheme="minorHAnsi" w:hAnsiTheme="minorHAnsi" w:cstheme="minorHAnsi"/>
          <w:b/>
          <w:color w:val="000000"/>
          <w:sz w:val="24"/>
          <w:szCs w:val="24"/>
        </w:rPr>
        <w:t>:</w:t>
      </w:r>
    </w:p>
    <w:p w:rsidR="00F771A1" w:rsidRPr="00EB039D" w:rsidRDefault="00F771A1" w:rsidP="00EB039D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30" w:line="240" w:lineRule="auto"/>
        <w:ind w:left="1440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Erstellen einer Übersicht von regelmäßigen Abruf- und Übermittlungsvorgä</w:t>
      </w:r>
      <w:r w:rsidRPr="00EB039D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Pr="00EB039D">
        <w:rPr>
          <w:rFonts w:asciiTheme="minorHAnsi" w:hAnsiTheme="minorHAnsi" w:cstheme="minorHAnsi"/>
          <w:color w:val="000000"/>
          <w:sz w:val="24"/>
          <w:szCs w:val="24"/>
        </w:rPr>
        <w:t>gen</w:t>
      </w:r>
    </w:p>
    <w:p w:rsidR="00F771A1" w:rsidRPr="00EB039D" w:rsidRDefault="00F771A1" w:rsidP="00EB039D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30" w:line="240" w:lineRule="auto"/>
        <w:ind w:left="1440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Dokumentation der Empfänger von Daten und der Zeitspannen der geplanten Überlassung bzw. vereinbarter Löschfristen</w:t>
      </w:r>
    </w:p>
    <w:p w:rsidR="00F771A1" w:rsidRPr="00EB039D" w:rsidRDefault="00F771A1" w:rsidP="00EB039D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30" w:line="240" w:lineRule="auto"/>
        <w:ind w:left="1440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Einrichtungen von Standleitungen bzw. VPN-Tunneln</w:t>
      </w:r>
    </w:p>
    <w:p w:rsidR="00F771A1" w:rsidRPr="00EB039D" w:rsidRDefault="00F771A1" w:rsidP="00EB039D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30" w:line="240" w:lineRule="auto"/>
        <w:ind w:left="1440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Weiterg</w:t>
      </w:r>
      <w:r w:rsidR="00620FBD" w:rsidRPr="00EB039D">
        <w:rPr>
          <w:rFonts w:asciiTheme="minorHAnsi" w:hAnsiTheme="minorHAnsi" w:cstheme="minorHAnsi"/>
          <w:color w:val="000000"/>
          <w:sz w:val="24"/>
          <w:szCs w:val="24"/>
        </w:rPr>
        <w:t>abe von Daten in anonymisierter/</w:t>
      </w:r>
      <w:r w:rsidRPr="00EB039D">
        <w:rPr>
          <w:rFonts w:asciiTheme="minorHAnsi" w:hAnsiTheme="minorHAnsi" w:cstheme="minorHAnsi"/>
          <w:color w:val="000000"/>
          <w:sz w:val="24"/>
          <w:szCs w:val="24"/>
        </w:rPr>
        <w:t>pseudonymisierter Form</w:t>
      </w:r>
    </w:p>
    <w:p w:rsidR="00F771A1" w:rsidRPr="00EB039D" w:rsidRDefault="00F771A1" w:rsidP="00EB039D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30" w:line="240" w:lineRule="auto"/>
        <w:ind w:left="1440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E-Mail-Verschlüsselung</w:t>
      </w:r>
      <w:r w:rsidR="00B3391A" w:rsidRPr="00EB039D">
        <w:rPr>
          <w:rFonts w:asciiTheme="minorHAnsi" w:hAnsiTheme="minorHAnsi" w:cstheme="minorHAnsi"/>
          <w:color w:val="000000"/>
          <w:sz w:val="24"/>
          <w:szCs w:val="24"/>
        </w:rPr>
        <w:t>/E-Mail-Filter</w:t>
      </w:r>
    </w:p>
    <w:p w:rsidR="00B3391A" w:rsidRPr="00EB039D" w:rsidRDefault="00B3391A" w:rsidP="00EB039D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30" w:line="240" w:lineRule="auto"/>
        <w:ind w:left="1440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Softwareupdates</w:t>
      </w:r>
    </w:p>
    <w:p w:rsidR="00B3391A" w:rsidRPr="00EB039D" w:rsidRDefault="00B3391A" w:rsidP="00EB039D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30" w:line="240" w:lineRule="auto"/>
        <w:ind w:left="1440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Antivierensoftware</w:t>
      </w:r>
    </w:p>
    <w:p w:rsidR="00F771A1" w:rsidRPr="00EB039D" w:rsidRDefault="00F771A1" w:rsidP="00EB039D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30" w:line="240" w:lineRule="auto"/>
        <w:ind w:left="1440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bei physischem Transport: sichere Transportbehälter/-</w:t>
      </w:r>
      <w:r w:rsidR="002A213D" w:rsidRPr="00EB039D">
        <w:rPr>
          <w:rFonts w:asciiTheme="minorHAnsi" w:hAnsiTheme="minorHAnsi" w:cstheme="minorHAnsi"/>
          <w:color w:val="000000"/>
          <w:sz w:val="24"/>
          <w:szCs w:val="24"/>
        </w:rPr>
        <w:t xml:space="preserve"> v</w:t>
      </w:r>
      <w:r w:rsidRPr="00EB039D">
        <w:rPr>
          <w:rFonts w:asciiTheme="minorHAnsi" w:hAnsiTheme="minorHAnsi" w:cstheme="minorHAnsi"/>
          <w:color w:val="000000"/>
          <w:sz w:val="24"/>
          <w:szCs w:val="24"/>
        </w:rPr>
        <w:t>erpackungen</w:t>
      </w:r>
    </w:p>
    <w:p w:rsidR="00F771A1" w:rsidRPr="00EB039D" w:rsidRDefault="00F771A1" w:rsidP="00EB039D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30" w:line="240" w:lineRule="auto"/>
        <w:ind w:left="1440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bei physischem Transport: sorgfältige Aus</w:t>
      </w:r>
      <w:r w:rsidR="002A213D" w:rsidRPr="00EB039D">
        <w:rPr>
          <w:rFonts w:asciiTheme="minorHAnsi" w:hAnsiTheme="minorHAnsi" w:cstheme="minorHAnsi"/>
          <w:color w:val="000000"/>
          <w:sz w:val="24"/>
          <w:szCs w:val="24"/>
        </w:rPr>
        <w:t>wahl von Transportpersonal und -fahrzeugen</w:t>
      </w:r>
    </w:p>
    <w:p w:rsidR="008D1C2C" w:rsidRPr="00EB039D" w:rsidRDefault="002A213D" w:rsidP="00EB039D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30" w:line="240" w:lineRule="auto"/>
        <w:ind w:left="1440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elektronische Signatur</w:t>
      </w:r>
    </w:p>
    <w:p w:rsidR="008D6740" w:rsidRPr="008D6740" w:rsidRDefault="008D6740" w:rsidP="008D6740">
      <w:pPr>
        <w:pStyle w:val="Listenabsatz"/>
        <w:autoSpaceDE w:val="0"/>
        <w:autoSpaceDN w:val="0"/>
        <w:adjustRightInd w:val="0"/>
        <w:spacing w:after="30" w:line="240" w:lineRule="auto"/>
        <w:ind w:left="1080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8D1C2C" w:rsidRPr="00EB039D" w:rsidRDefault="00F771A1" w:rsidP="00EB039D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30" w:line="240" w:lineRule="auto"/>
        <w:ind w:left="108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b/>
          <w:color w:val="000000"/>
          <w:sz w:val="24"/>
          <w:szCs w:val="24"/>
        </w:rPr>
        <w:t>Eingabekontrolle</w:t>
      </w:r>
    </w:p>
    <w:p w:rsidR="002A213D" w:rsidRPr="00EB039D" w:rsidRDefault="002A213D" w:rsidP="008D6740">
      <w:pPr>
        <w:pStyle w:val="Listenabsatz"/>
        <w:autoSpaceDE w:val="0"/>
        <w:autoSpaceDN w:val="0"/>
        <w:adjustRightInd w:val="0"/>
        <w:spacing w:after="30" w:line="240" w:lineRule="auto"/>
        <w:ind w:left="1080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 xml:space="preserve">Maßnahmen zur </w:t>
      </w:r>
      <w:r w:rsidR="00F771A1" w:rsidRPr="00EB039D">
        <w:rPr>
          <w:rFonts w:asciiTheme="minorHAnsi" w:hAnsiTheme="minorHAnsi" w:cstheme="minorHAnsi"/>
          <w:color w:val="000000"/>
          <w:sz w:val="24"/>
          <w:szCs w:val="24"/>
        </w:rPr>
        <w:t>Feststellung, ob und von wem personenbezogene Daten in D</w:t>
      </w:r>
      <w:r w:rsidR="00F771A1" w:rsidRPr="00EB039D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F771A1" w:rsidRPr="00EB039D">
        <w:rPr>
          <w:rFonts w:asciiTheme="minorHAnsi" w:hAnsiTheme="minorHAnsi" w:cstheme="minorHAnsi"/>
          <w:color w:val="000000"/>
          <w:sz w:val="24"/>
          <w:szCs w:val="24"/>
        </w:rPr>
        <w:t>tenverarbeitungssysteme eingegeben, verändert oder entfernt worden sind</w:t>
      </w:r>
      <w:r w:rsidRPr="00EB039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2A213D" w:rsidRPr="00EB039D" w:rsidRDefault="002A213D" w:rsidP="00EB039D">
      <w:pPr>
        <w:pStyle w:val="Listenabsatz"/>
        <w:autoSpaceDE w:val="0"/>
        <w:autoSpaceDN w:val="0"/>
        <w:adjustRightInd w:val="0"/>
        <w:spacing w:after="30" w:line="240" w:lineRule="auto"/>
        <w:ind w:left="1440"/>
        <w:rPr>
          <w:rFonts w:asciiTheme="minorHAnsi" w:hAnsiTheme="minorHAnsi" w:cstheme="minorHAnsi"/>
          <w:color w:val="000000"/>
          <w:sz w:val="24"/>
          <w:szCs w:val="24"/>
        </w:rPr>
      </w:pPr>
    </w:p>
    <w:p w:rsidR="002A213D" w:rsidRPr="008D6740" w:rsidRDefault="002A213D" w:rsidP="008D6740">
      <w:pPr>
        <w:pStyle w:val="Listenabsatz"/>
        <w:autoSpaceDE w:val="0"/>
        <w:autoSpaceDN w:val="0"/>
        <w:adjustRightInd w:val="0"/>
        <w:spacing w:after="30" w:line="240" w:lineRule="auto"/>
        <w:ind w:left="108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D6740">
        <w:rPr>
          <w:rFonts w:asciiTheme="minorHAnsi" w:hAnsiTheme="minorHAnsi" w:cstheme="minorHAnsi"/>
          <w:b/>
          <w:color w:val="000000"/>
          <w:sz w:val="24"/>
          <w:szCs w:val="24"/>
        </w:rPr>
        <w:t>Maßnahmen</w:t>
      </w:r>
      <w:r w:rsidR="008D6740" w:rsidRPr="008D674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u.a.</w:t>
      </w:r>
      <w:r w:rsidRPr="008D6740">
        <w:rPr>
          <w:rFonts w:asciiTheme="minorHAnsi" w:hAnsiTheme="minorHAnsi" w:cstheme="minorHAnsi"/>
          <w:b/>
          <w:color w:val="000000"/>
          <w:sz w:val="24"/>
          <w:szCs w:val="24"/>
        </w:rPr>
        <w:t>:</w:t>
      </w:r>
    </w:p>
    <w:p w:rsidR="002A213D" w:rsidRPr="00EB039D" w:rsidRDefault="002A213D" w:rsidP="00EB039D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30" w:line="240" w:lineRule="auto"/>
        <w:ind w:left="1440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Protokollierung der Eingabe, Änderung und Löschung von Daten</w:t>
      </w:r>
    </w:p>
    <w:p w:rsidR="002A213D" w:rsidRPr="00EB039D" w:rsidRDefault="002A213D" w:rsidP="00EB039D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30" w:line="240" w:lineRule="auto"/>
        <w:ind w:left="1440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lastRenderedPageBreak/>
        <w:t>Erstellen einer Übersicht, aus der sich ergibt, mit welchen Applikationen we</w:t>
      </w:r>
      <w:r w:rsidRPr="00EB039D">
        <w:rPr>
          <w:rFonts w:asciiTheme="minorHAnsi" w:hAnsiTheme="minorHAnsi" w:cstheme="minorHAnsi"/>
          <w:color w:val="000000"/>
          <w:sz w:val="24"/>
          <w:szCs w:val="24"/>
        </w:rPr>
        <w:t>l</w:t>
      </w:r>
      <w:r w:rsidRPr="00EB039D">
        <w:rPr>
          <w:rFonts w:asciiTheme="minorHAnsi" w:hAnsiTheme="minorHAnsi" w:cstheme="minorHAnsi"/>
          <w:color w:val="000000"/>
          <w:sz w:val="24"/>
          <w:szCs w:val="24"/>
        </w:rPr>
        <w:t>che Daten eingegeben, geändert und gelöscht werden können.</w:t>
      </w:r>
    </w:p>
    <w:p w:rsidR="002A213D" w:rsidRPr="00EB039D" w:rsidRDefault="002A213D" w:rsidP="00EB039D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30" w:line="240" w:lineRule="auto"/>
        <w:ind w:left="1440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Nachvollziehbarkeit von Eingabe, Änderung und Löschung von Daten durch individuelle Benutzernamen (nicht Benutzergruppen)</w:t>
      </w:r>
    </w:p>
    <w:p w:rsidR="002A213D" w:rsidRPr="00EB039D" w:rsidRDefault="002A213D" w:rsidP="00EB039D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30" w:line="240" w:lineRule="auto"/>
        <w:ind w:left="1440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Aufbewahrung von Formularen, von denen Daten in automatisierte Verarbe</w:t>
      </w:r>
      <w:r w:rsidRPr="00EB039D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EB039D">
        <w:rPr>
          <w:rFonts w:asciiTheme="minorHAnsi" w:hAnsiTheme="minorHAnsi" w:cstheme="minorHAnsi"/>
          <w:color w:val="000000"/>
          <w:sz w:val="24"/>
          <w:szCs w:val="24"/>
        </w:rPr>
        <w:t>tungen übernommen worden sind</w:t>
      </w:r>
    </w:p>
    <w:p w:rsidR="002A213D" w:rsidRPr="00EB039D" w:rsidRDefault="002A213D" w:rsidP="00EB039D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30" w:line="240" w:lineRule="auto"/>
        <w:ind w:left="1440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Vergabe von Rechten zur Eingabe, Änderung und Löschung von Daten auf B</w:t>
      </w:r>
      <w:r w:rsidRPr="00EB039D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EB039D">
        <w:rPr>
          <w:rFonts w:asciiTheme="minorHAnsi" w:hAnsiTheme="minorHAnsi" w:cstheme="minorHAnsi"/>
          <w:color w:val="000000"/>
          <w:sz w:val="24"/>
          <w:szCs w:val="24"/>
        </w:rPr>
        <w:t>sis eines Berechtigungskonzepts</w:t>
      </w:r>
    </w:p>
    <w:p w:rsidR="008D6740" w:rsidRPr="00EB039D" w:rsidRDefault="008D6740" w:rsidP="00EB039D">
      <w:pPr>
        <w:pStyle w:val="Listenabsatz"/>
        <w:autoSpaceDE w:val="0"/>
        <w:autoSpaceDN w:val="0"/>
        <w:adjustRightInd w:val="0"/>
        <w:spacing w:after="30"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352944" w:rsidRPr="008D6740" w:rsidRDefault="00352944" w:rsidP="00EB039D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30" w:line="240" w:lineRule="auto"/>
        <w:ind w:left="720"/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</w:pPr>
      <w:r w:rsidRPr="008D6740"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  <w:t>Gewährleistung der Verfügbarkeit</w:t>
      </w:r>
    </w:p>
    <w:p w:rsidR="008D1C2C" w:rsidRPr="00EB039D" w:rsidRDefault="008D1C2C" w:rsidP="008D6740">
      <w:pPr>
        <w:pStyle w:val="Listenabsatz"/>
        <w:autoSpaceDE w:val="0"/>
        <w:autoSpaceDN w:val="0"/>
        <w:adjustRightInd w:val="0"/>
        <w:spacing w:after="30"/>
        <w:ind w:left="708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Sicherstellung, dass die Daten über das System/den Dienst jederzeit g</w:t>
      </w:r>
      <w:r w:rsidRPr="00EB039D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EB039D">
        <w:rPr>
          <w:rFonts w:asciiTheme="minorHAnsi" w:hAnsiTheme="minorHAnsi" w:cstheme="minorHAnsi"/>
          <w:color w:val="000000"/>
          <w:sz w:val="24"/>
          <w:szCs w:val="24"/>
        </w:rPr>
        <w:t>nutzt/abgerufen werden können</w:t>
      </w:r>
      <w:r w:rsidR="008D6740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EB039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3391A" w:rsidRPr="00EB039D">
        <w:rPr>
          <w:rFonts w:asciiTheme="minorHAnsi" w:hAnsiTheme="minorHAnsi" w:cstheme="minorHAnsi"/>
          <w:color w:val="000000"/>
          <w:sz w:val="24"/>
          <w:szCs w:val="24"/>
        </w:rPr>
        <w:t>Maßnahmen z</w:t>
      </w:r>
      <w:r w:rsidR="001E7BFE" w:rsidRPr="00EB039D">
        <w:rPr>
          <w:rFonts w:asciiTheme="minorHAnsi" w:hAnsiTheme="minorHAnsi" w:cstheme="minorHAnsi"/>
          <w:color w:val="000000"/>
          <w:sz w:val="24"/>
          <w:szCs w:val="24"/>
        </w:rPr>
        <w:t>um Schutz gegen zufällige oder m</w:t>
      </w:r>
      <w:r w:rsidR="00B3391A" w:rsidRPr="00EB039D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B3391A" w:rsidRPr="00EB039D">
        <w:rPr>
          <w:rFonts w:asciiTheme="minorHAnsi" w:hAnsiTheme="minorHAnsi" w:cstheme="minorHAnsi"/>
          <w:color w:val="000000"/>
          <w:sz w:val="24"/>
          <w:szCs w:val="24"/>
        </w:rPr>
        <w:t>t</w:t>
      </w:r>
      <w:r w:rsidR="00B3391A" w:rsidRPr="00EB039D">
        <w:rPr>
          <w:rFonts w:asciiTheme="minorHAnsi" w:hAnsiTheme="minorHAnsi" w:cstheme="minorHAnsi"/>
          <w:color w:val="000000"/>
          <w:sz w:val="24"/>
          <w:szCs w:val="24"/>
        </w:rPr>
        <w:t>willige Zerstörung bzw. Verlust (Verfügbarkeitskontrolle).</w:t>
      </w:r>
    </w:p>
    <w:p w:rsidR="008D1C2C" w:rsidRPr="00EB039D" w:rsidRDefault="008D1C2C" w:rsidP="00EB039D">
      <w:pPr>
        <w:pStyle w:val="Listenabsatz"/>
        <w:autoSpaceDE w:val="0"/>
        <w:autoSpaceDN w:val="0"/>
        <w:adjustRightInd w:val="0"/>
        <w:spacing w:after="3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:rsidR="00B3391A" w:rsidRPr="008D6740" w:rsidRDefault="00B3391A" w:rsidP="00EB039D">
      <w:pPr>
        <w:pStyle w:val="Listenabsatz"/>
        <w:autoSpaceDE w:val="0"/>
        <w:autoSpaceDN w:val="0"/>
        <w:adjustRightInd w:val="0"/>
        <w:spacing w:after="30"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D6740">
        <w:rPr>
          <w:rFonts w:asciiTheme="minorHAnsi" w:hAnsiTheme="minorHAnsi" w:cstheme="minorHAnsi"/>
          <w:b/>
          <w:color w:val="000000"/>
          <w:sz w:val="24"/>
          <w:szCs w:val="24"/>
        </w:rPr>
        <w:t>Maßnahmen</w:t>
      </w:r>
      <w:r w:rsidR="008D6740" w:rsidRPr="008D674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u.a.</w:t>
      </w:r>
      <w:r w:rsidRPr="008D6740">
        <w:rPr>
          <w:rFonts w:asciiTheme="minorHAnsi" w:hAnsiTheme="minorHAnsi" w:cstheme="minorHAnsi"/>
          <w:b/>
          <w:color w:val="000000"/>
          <w:sz w:val="24"/>
          <w:szCs w:val="24"/>
        </w:rPr>
        <w:t>:</w:t>
      </w:r>
    </w:p>
    <w:p w:rsidR="00B3391A" w:rsidRPr="008D6740" w:rsidRDefault="00050BB5" w:rsidP="00EB039D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30" w:line="240" w:lineRule="auto"/>
        <w:ind w:left="1080"/>
        <w:rPr>
          <w:rFonts w:asciiTheme="minorHAnsi" w:hAnsiTheme="minorHAnsi" w:cstheme="minorHAnsi"/>
          <w:color w:val="000000"/>
          <w:sz w:val="24"/>
          <w:szCs w:val="24"/>
        </w:rPr>
      </w:pPr>
      <w:r w:rsidRPr="008D6740">
        <w:rPr>
          <w:rFonts w:asciiTheme="minorHAnsi" w:hAnsiTheme="minorHAnsi" w:cstheme="minorHAnsi"/>
          <w:color w:val="000000"/>
          <w:sz w:val="24"/>
          <w:szCs w:val="24"/>
        </w:rPr>
        <w:t>Backup-Strategie (onl</w:t>
      </w:r>
      <w:r w:rsidR="00B3391A" w:rsidRPr="008D6740">
        <w:rPr>
          <w:rFonts w:asciiTheme="minorHAnsi" w:hAnsiTheme="minorHAnsi" w:cstheme="minorHAnsi"/>
          <w:color w:val="000000"/>
          <w:sz w:val="24"/>
          <w:szCs w:val="24"/>
        </w:rPr>
        <w:t>ine/offline; on-site/off-site)</w:t>
      </w:r>
    </w:p>
    <w:p w:rsidR="001E7BFE" w:rsidRPr="00EB039D" w:rsidRDefault="001E7BFE" w:rsidP="00EB039D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30" w:line="240" w:lineRule="auto"/>
        <w:ind w:left="1080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Testen von Datenwiederherstellung</w:t>
      </w:r>
    </w:p>
    <w:p w:rsidR="00B3391A" w:rsidRPr="00EB039D" w:rsidRDefault="00B3391A" w:rsidP="00EB039D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30" w:line="240" w:lineRule="auto"/>
        <w:ind w:left="1080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050BB5" w:rsidRPr="00EB039D">
        <w:rPr>
          <w:rFonts w:asciiTheme="minorHAnsi" w:hAnsiTheme="minorHAnsi" w:cstheme="minorHAnsi"/>
          <w:color w:val="000000"/>
          <w:sz w:val="24"/>
          <w:szCs w:val="24"/>
        </w:rPr>
        <w:t>nterbrechungsfreie Stromversorgung (USV)</w:t>
      </w:r>
    </w:p>
    <w:p w:rsidR="00B3391A" w:rsidRPr="00EB039D" w:rsidRDefault="001E7BFE" w:rsidP="00EB039D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30" w:line="240" w:lineRule="auto"/>
        <w:ind w:left="1080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Klimaanlage in Serverräumen</w:t>
      </w:r>
    </w:p>
    <w:p w:rsidR="001E7BFE" w:rsidRPr="00EB039D" w:rsidRDefault="001E7BFE" w:rsidP="00EB039D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30" w:line="240" w:lineRule="auto"/>
        <w:ind w:left="1080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Geräte zur Überwachung von Temperatur und Feuchtigkeit in Serverräumen</w:t>
      </w:r>
    </w:p>
    <w:p w:rsidR="001E7BFE" w:rsidRPr="00EB039D" w:rsidRDefault="008D6740" w:rsidP="00EB039D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30" w:line="240" w:lineRule="auto"/>
        <w:ind w:left="108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Schutzsteckdosenleisten </w:t>
      </w:r>
      <w:r w:rsidR="001E7BFE" w:rsidRPr="00EB039D">
        <w:rPr>
          <w:rFonts w:asciiTheme="minorHAnsi" w:hAnsiTheme="minorHAnsi" w:cstheme="minorHAnsi"/>
          <w:color w:val="000000"/>
          <w:sz w:val="24"/>
          <w:szCs w:val="24"/>
        </w:rPr>
        <w:t>in Serverräumen</w:t>
      </w:r>
    </w:p>
    <w:p w:rsidR="001E7BFE" w:rsidRPr="00EB039D" w:rsidRDefault="001E7BFE" w:rsidP="00EB039D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30" w:line="240" w:lineRule="auto"/>
        <w:ind w:left="1080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Feuer- und Rauchmeldeanlagen</w:t>
      </w:r>
    </w:p>
    <w:p w:rsidR="001E7BFE" w:rsidRPr="00EB039D" w:rsidRDefault="001E7BFE" w:rsidP="00EB039D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30" w:line="240" w:lineRule="auto"/>
        <w:ind w:left="1080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Feuerlöschgeräte in Serverräumen</w:t>
      </w:r>
    </w:p>
    <w:p w:rsidR="001E7BFE" w:rsidRPr="00EB039D" w:rsidRDefault="001E7BFE" w:rsidP="00EB039D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30" w:line="240" w:lineRule="auto"/>
        <w:ind w:left="1080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Alarmmeldung bei unberechtigten Zutritten zu Serverräumen</w:t>
      </w:r>
    </w:p>
    <w:p w:rsidR="001E7BFE" w:rsidRPr="00EB039D" w:rsidRDefault="001E7BFE" w:rsidP="00EB039D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30" w:line="240" w:lineRule="auto"/>
        <w:ind w:left="1080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Serverräume nicht unter sanitären Anlagen</w:t>
      </w:r>
    </w:p>
    <w:p w:rsidR="001E7BFE" w:rsidRPr="00EB039D" w:rsidRDefault="001E7BFE" w:rsidP="00EB039D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30" w:line="240" w:lineRule="auto"/>
        <w:ind w:left="1080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In Hochwassergebieten: Serverräume über der Wassergrenze</w:t>
      </w:r>
    </w:p>
    <w:p w:rsidR="00B3391A" w:rsidRPr="00EB039D" w:rsidRDefault="00050BB5" w:rsidP="00EB039D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30" w:line="240" w:lineRule="auto"/>
        <w:ind w:left="1080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Virenschutz</w:t>
      </w:r>
    </w:p>
    <w:p w:rsidR="00B3391A" w:rsidRPr="00EB039D" w:rsidRDefault="00050BB5" w:rsidP="00EB039D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30" w:line="240" w:lineRule="auto"/>
        <w:ind w:left="1080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Firewall</w:t>
      </w:r>
    </w:p>
    <w:p w:rsidR="00B3391A" w:rsidRPr="00EB039D" w:rsidRDefault="00B3391A" w:rsidP="00EB039D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30" w:line="240" w:lineRule="auto"/>
        <w:ind w:left="1080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Meldewege und Notfallpläne</w:t>
      </w:r>
    </w:p>
    <w:p w:rsidR="00620FBD" w:rsidRPr="008D6740" w:rsidRDefault="00B3391A" w:rsidP="00EB039D">
      <w:pPr>
        <w:pStyle w:val="Listenabsatz"/>
        <w:numPr>
          <w:ilvl w:val="0"/>
          <w:numId w:val="14"/>
        </w:numPr>
        <w:autoSpaceDE w:val="0"/>
        <w:autoSpaceDN w:val="0"/>
        <w:adjustRightInd w:val="0"/>
        <w:spacing w:after="30" w:line="240" w:lineRule="auto"/>
        <w:ind w:left="1080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Maßnahmen zur r</w:t>
      </w:r>
      <w:r w:rsidR="00050BB5" w:rsidRPr="00EB039D">
        <w:rPr>
          <w:rFonts w:asciiTheme="minorHAnsi" w:hAnsiTheme="minorHAnsi" w:cstheme="minorHAnsi"/>
          <w:color w:val="000000"/>
          <w:sz w:val="24"/>
          <w:szCs w:val="24"/>
        </w:rPr>
        <w:t>asche</w:t>
      </w:r>
      <w:r w:rsidRPr="00EB039D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="00050BB5" w:rsidRPr="00EB039D">
        <w:rPr>
          <w:rFonts w:asciiTheme="minorHAnsi" w:hAnsiTheme="minorHAnsi" w:cstheme="minorHAnsi"/>
          <w:color w:val="000000"/>
          <w:sz w:val="24"/>
          <w:szCs w:val="24"/>
        </w:rPr>
        <w:t xml:space="preserve"> Wiederherstellbarkeit </w:t>
      </w:r>
      <w:r w:rsidRPr="00EB039D">
        <w:rPr>
          <w:rFonts w:asciiTheme="minorHAnsi" w:hAnsiTheme="minorHAnsi" w:cstheme="minorHAnsi"/>
          <w:color w:val="000000"/>
          <w:sz w:val="24"/>
          <w:szCs w:val="24"/>
        </w:rPr>
        <w:t>der Daten</w:t>
      </w:r>
    </w:p>
    <w:p w:rsidR="00620FBD" w:rsidRPr="00EB039D" w:rsidRDefault="00620FBD" w:rsidP="00EB039D">
      <w:pPr>
        <w:autoSpaceDE w:val="0"/>
        <w:autoSpaceDN w:val="0"/>
        <w:adjustRightInd w:val="0"/>
        <w:spacing w:after="30"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880D49" w:rsidRPr="008D6740" w:rsidRDefault="00352944" w:rsidP="00EB039D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30" w:line="240" w:lineRule="auto"/>
        <w:ind w:left="720"/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</w:pPr>
      <w:r w:rsidRPr="008D6740"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  <w:t xml:space="preserve">Gewährleistung der </w:t>
      </w:r>
      <w:r w:rsidR="00880D49" w:rsidRPr="008D6740"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  <w:t>Belastbarkeit der Systeme und Dienste</w:t>
      </w:r>
    </w:p>
    <w:p w:rsidR="001E7BFE" w:rsidRPr="00EB039D" w:rsidRDefault="001E7BFE" w:rsidP="00EB039D">
      <w:pPr>
        <w:pStyle w:val="Listenabsatz"/>
        <w:autoSpaceDE w:val="0"/>
        <w:autoSpaceDN w:val="0"/>
        <w:adjustRightInd w:val="0"/>
        <w:spacing w:after="3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Die Fähigkeit von Systemen und Diensten</w:t>
      </w:r>
      <w:r w:rsidR="008D6740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EB039D">
        <w:rPr>
          <w:rFonts w:asciiTheme="minorHAnsi" w:hAnsiTheme="minorHAnsi" w:cstheme="minorHAnsi"/>
          <w:color w:val="000000"/>
          <w:sz w:val="24"/>
          <w:szCs w:val="24"/>
        </w:rPr>
        <w:t xml:space="preserve"> mit Veränderungen umzugehen.</w:t>
      </w:r>
    </w:p>
    <w:p w:rsidR="001E7BFE" w:rsidRPr="00EB039D" w:rsidRDefault="001E7BFE" w:rsidP="00EB039D">
      <w:pPr>
        <w:pStyle w:val="Listenabsatz"/>
        <w:autoSpaceDE w:val="0"/>
        <w:autoSpaceDN w:val="0"/>
        <w:adjustRightInd w:val="0"/>
        <w:spacing w:after="3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:rsidR="001E7BFE" w:rsidRPr="008D6740" w:rsidRDefault="009D29B3" w:rsidP="00EB039D">
      <w:pPr>
        <w:pStyle w:val="Listenabsatz"/>
        <w:autoSpaceDE w:val="0"/>
        <w:autoSpaceDN w:val="0"/>
        <w:adjustRightInd w:val="0"/>
        <w:spacing w:after="30"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D6740">
        <w:rPr>
          <w:rFonts w:asciiTheme="minorHAnsi" w:hAnsiTheme="minorHAnsi" w:cstheme="minorHAnsi"/>
          <w:b/>
          <w:color w:val="000000"/>
          <w:sz w:val="24"/>
          <w:szCs w:val="24"/>
        </w:rPr>
        <w:t>Maßnahmen</w:t>
      </w:r>
      <w:r w:rsidR="008D6740" w:rsidRPr="008D674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u.a.</w:t>
      </w:r>
      <w:r w:rsidRPr="008D6740">
        <w:rPr>
          <w:rFonts w:asciiTheme="minorHAnsi" w:hAnsiTheme="minorHAnsi" w:cstheme="minorHAnsi"/>
          <w:b/>
          <w:color w:val="000000"/>
          <w:sz w:val="24"/>
          <w:szCs w:val="24"/>
        </w:rPr>
        <w:t>:</w:t>
      </w:r>
    </w:p>
    <w:p w:rsidR="009D29B3" w:rsidRPr="00EB039D" w:rsidRDefault="009D29B3" w:rsidP="00EB039D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30" w:line="240" w:lineRule="auto"/>
        <w:ind w:left="1440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RAID-System (redundante Anordnung unabhängiger Festplatten)</w:t>
      </w:r>
    </w:p>
    <w:p w:rsidR="001E7BFE" w:rsidRPr="00EB039D" w:rsidRDefault="001E7BFE" w:rsidP="00EB039D">
      <w:pPr>
        <w:pStyle w:val="Listenabsatz"/>
        <w:autoSpaceDE w:val="0"/>
        <w:autoSpaceDN w:val="0"/>
        <w:adjustRightInd w:val="0"/>
        <w:spacing w:after="30"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880D49" w:rsidRPr="008D6740" w:rsidRDefault="00880D49" w:rsidP="00EB039D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30" w:line="240" w:lineRule="auto"/>
        <w:ind w:left="720"/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</w:pPr>
      <w:r w:rsidRPr="008D6740"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  <w:t>Verfügbarkeit der und Zugang zu den Daten</w:t>
      </w:r>
    </w:p>
    <w:p w:rsidR="009D29B3" w:rsidRPr="00EB039D" w:rsidRDefault="009D29B3" w:rsidP="00EB039D">
      <w:pPr>
        <w:pStyle w:val="Listenabsatz"/>
        <w:autoSpaceDE w:val="0"/>
        <w:autoSpaceDN w:val="0"/>
        <w:adjustRightInd w:val="0"/>
        <w:spacing w:after="30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Die Verfügbarkeit und der Zugang zu den Daten bei einem (nicht alltäglichen) phys</w:t>
      </w:r>
      <w:r w:rsidRPr="00EB039D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EB039D">
        <w:rPr>
          <w:rFonts w:asciiTheme="minorHAnsi" w:hAnsiTheme="minorHAnsi" w:cstheme="minorHAnsi"/>
          <w:color w:val="000000"/>
          <w:sz w:val="24"/>
          <w:szCs w:val="24"/>
        </w:rPr>
        <w:t xml:space="preserve">schen oder technischen Zwischenfall sollen schnell wiederherzustellen sein. </w:t>
      </w:r>
    </w:p>
    <w:p w:rsidR="009D29B3" w:rsidRPr="00EB039D" w:rsidRDefault="009D29B3" w:rsidP="00EB039D">
      <w:pPr>
        <w:pStyle w:val="Listenabsatz"/>
        <w:autoSpaceDE w:val="0"/>
        <w:autoSpaceDN w:val="0"/>
        <w:adjustRightInd w:val="0"/>
        <w:spacing w:after="30"/>
        <w:rPr>
          <w:rFonts w:asciiTheme="minorHAnsi" w:hAnsiTheme="minorHAnsi" w:cstheme="minorHAnsi"/>
          <w:color w:val="000000"/>
          <w:sz w:val="24"/>
          <w:szCs w:val="24"/>
        </w:rPr>
      </w:pPr>
    </w:p>
    <w:p w:rsidR="009D29B3" w:rsidRPr="008D6740" w:rsidRDefault="009D29B3" w:rsidP="00EB039D">
      <w:pPr>
        <w:pStyle w:val="Listenabsatz"/>
        <w:autoSpaceDE w:val="0"/>
        <w:autoSpaceDN w:val="0"/>
        <w:adjustRightInd w:val="0"/>
        <w:spacing w:after="3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D6740">
        <w:rPr>
          <w:rFonts w:asciiTheme="minorHAnsi" w:hAnsiTheme="minorHAnsi" w:cstheme="minorHAnsi"/>
          <w:b/>
          <w:color w:val="000000"/>
          <w:sz w:val="24"/>
          <w:szCs w:val="24"/>
        </w:rPr>
        <w:t>Maßnahmen</w:t>
      </w:r>
      <w:r w:rsidR="008D674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u.a.</w:t>
      </w:r>
      <w:r w:rsidRPr="008D6740">
        <w:rPr>
          <w:rFonts w:asciiTheme="minorHAnsi" w:hAnsiTheme="minorHAnsi" w:cstheme="minorHAnsi"/>
          <w:b/>
          <w:color w:val="000000"/>
          <w:sz w:val="24"/>
          <w:szCs w:val="24"/>
        </w:rPr>
        <w:t>:</w:t>
      </w:r>
    </w:p>
    <w:p w:rsidR="009D29B3" w:rsidRPr="00EB039D" w:rsidRDefault="009D29B3" w:rsidP="00EB039D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30" w:line="240" w:lineRule="auto"/>
        <w:ind w:left="1080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Aufbewahrung von Datensicherung an einem sicheren, ausgelagerten Ort (</w:t>
      </w:r>
      <w:r w:rsidR="008D6740">
        <w:rPr>
          <w:rFonts w:asciiTheme="minorHAnsi" w:hAnsiTheme="minorHAnsi" w:cstheme="minorHAnsi"/>
          <w:color w:val="000000"/>
          <w:sz w:val="24"/>
          <w:szCs w:val="24"/>
        </w:rPr>
        <w:t xml:space="preserve">z.B. </w:t>
      </w:r>
      <w:r w:rsidRPr="00EB039D">
        <w:rPr>
          <w:rFonts w:asciiTheme="minorHAnsi" w:hAnsiTheme="minorHAnsi" w:cstheme="minorHAnsi"/>
          <w:color w:val="000000"/>
          <w:sz w:val="24"/>
          <w:szCs w:val="24"/>
        </w:rPr>
        <w:t>Rechenzentren)</w:t>
      </w:r>
    </w:p>
    <w:p w:rsidR="004B1EE5" w:rsidRPr="00EB039D" w:rsidRDefault="009D29B3" w:rsidP="00EB039D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after="30"/>
        <w:ind w:left="108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lastRenderedPageBreak/>
        <w:t>Backup- und Reco</w:t>
      </w:r>
      <w:r w:rsidR="004B1EE5" w:rsidRPr="00EB039D">
        <w:rPr>
          <w:rFonts w:asciiTheme="minorHAnsi" w:hAnsiTheme="minorHAnsi" w:cstheme="minorHAnsi"/>
          <w:color w:val="000000"/>
          <w:sz w:val="24"/>
          <w:szCs w:val="24"/>
        </w:rPr>
        <w:t>very-Strategien</w:t>
      </w:r>
    </w:p>
    <w:p w:rsidR="00112A7D" w:rsidRPr="008D6740" w:rsidRDefault="00112A7D" w:rsidP="008D6740">
      <w:pPr>
        <w:autoSpaceDE w:val="0"/>
        <w:autoSpaceDN w:val="0"/>
        <w:adjustRightInd w:val="0"/>
        <w:spacing w:after="30"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880D49" w:rsidRPr="008D6740" w:rsidRDefault="00880D49" w:rsidP="00EB039D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30"/>
        <w:ind w:left="720"/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</w:pPr>
      <w:r w:rsidRPr="008D6740"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  <w:t>Kontrollverfahren</w:t>
      </w:r>
    </w:p>
    <w:p w:rsidR="004673BE" w:rsidRDefault="004B1EE5" w:rsidP="004673BE">
      <w:pPr>
        <w:pStyle w:val="Listenabsatz"/>
        <w:autoSpaceDE w:val="0"/>
        <w:autoSpaceDN w:val="0"/>
        <w:adjustRightInd w:val="0"/>
        <w:spacing w:after="30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Mittelbare Herstellung von Datensicherheit durch regelmäßige Kontrolle der unmi</w:t>
      </w:r>
      <w:r w:rsidRPr="00EB039D">
        <w:rPr>
          <w:rFonts w:asciiTheme="minorHAnsi" w:hAnsiTheme="minorHAnsi" w:cstheme="minorHAnsi"/>
          <w:color w:val="000000"/>
          <w:sz w:val="24"/>
          <w:szCs w:val="24"/>
        </w:rPr>
        <w:t>t</w:t>
      </w:r>
      <w:r w:rsidRPr="00EB039D">
        <w:rPr>
          <w:rFonts w:asciiTheme="minorHAnsi" w:hAnsiTheme="minorHAnsi" w:cstheme="minorHAnsi"/>
          <w:color w:val="000000"/>
          <w:sz w:val="24"/>
          <w:szCs w:val="24"/>
        </w:rPr>
        <w:t xml:space="preserve">telbar wirkenden Maßnahmen. </w:t>
      </w:r>
    </w:p>
    <w:p w:rsidR="004673BE" w:rsidRPr="004673BE" w:rsidRDefault="004673BE" w:rsidP="004673BE">
      <w:pPr>
        <w:pStyle w:val="Listenabsatz"/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</w:p>
    <w:p w:rsidR="004B1EE5" w:rsidRPr="00EB039D" w:rsidRDefault="004B1EE5" w:rsidP="00EB039D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30"/>
        <w:ind w:left="108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b/>
          <w:color w:val="000000"/>
          <w:sz w:val="24"/>
          <w:szCs w:val="24"/>
        </w:rPr>
        <w:t>Interne Kontrolle</w:t>
      </w:r>
    </w:p>
    <w:p w:rsidR="004B1EE5" w:rsidRPr="00EB039D" w:rsidRDefault="004B1EE5" w:rsidP="004673BE">
      <w:pPr>
        <w:pStyle w:val="Listenabsatz"/>
        <w:autoSpaceDE w:val="0"/>
        <w:autoSpaceDN w:val="0"/>
        <w:adjustRightInd w:val="0"/>
        <w:spacing w:after="0"/>
        <w:ind w:left="1080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Maßnahmen, die gewährleisten, dass die unmittelbar wirkenden Maßnahmen  zum Schutz der intern verarbeiteten personenbezogenen Daten ihre Funktion e</w:t>
      </w:r>
      <w:r w:rsidRPr="00EB039D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Pr="00EB039D">
        <w:rPr>
          <w:rFonts w:asciiTheme="minorHAnsi" w:hAnsiTheme="minorHAnsi" w:cstheme="minorHAnsi"/>
          <w:color w:val="000000"/>
          <w:sz w:val="24"/>
          <w:szCs w:val="24"/>
        </w:rPr>
        <w:t>füllen.</w:t>
      </w:r>
    </w:p>
    <w:p w:rsidR="004673BE" w:rsidRDefault="004673BE" w:rsidP="004673BE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</w:p>
    <w:p w:rsidR="004B1EE5" w:rsidRPr="004673BE" w:rsidRDefault="004B1EE5" w:rsidP="004673BE">
      <w:pPr>
        <w:autoSpaceDE w:val="0"/>
        <w:autoSpaceDN w:val="0"/>
        <w:adjustRightInd w:val="0"/>
        <w:spacing w:after="30"/>
        <w:ind w:left="372" w:firstLine="708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4673BE">
        <w:rPr>
          <w:rFonts w:asciiTheme="minorHAnsi" w:hAnsiTheme="minorHAnsi" w:cstheme="minorHAnsi"/>
          <w:b/>
          <w:color w:val="000000"/>
          <w:sz w:val="24"/>
          <w:szCs w:val="24"/>
        </w:rPr>
        <w:t>Maßnahmen</w:t>
      </w:r>
      <w:r w:rsidR="004673BE" w:rsidRPr="004673B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u.a.</w:t>
      </w:r>
      <w:r w:rsidRPr="004673BE">
        <w:rPr>
          <w:rFonts w:asciiTheme="minorHAnsi" w:hAnsiTheme="minorHAnsi" w:cstheme="minorHAnsi"/>
          <w:b/>
          <w:color w:val="000000"/>
          <w:sz w:val="24"/>
          <w:szCs w:val="24"/>
        </w:rPr>
        <w:t>:</w:t>
      </w:r>
    </w:p>
    <w:p w:rsidR="004B1EE5" w:rsidRPr="00EB039D" w:rsidRDefault="004B1EE5" w:rsidP="00EB039D">
      <w:pPr>
        <w:pStyle w:val="Listenabsatz"/>
        <w:numPr>
          <w:ilvl w:val="0"/>
          <w:numId w:val="19"/>
        </w:numPr>
        <w:autoSpaceDE w:val="0"/>
        <w:autoSpaceDN w:val="0"/>
        <w:adjustRightInd w:val="0"/>
        <w:spacing w:after="30"/>
        <w:ind w:left="1440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Maßnahmenkonzept zur Überprüfung, Bewertung und Evaluierung der Wir</w:t>
      </w:r>
      <w:r w:rsidRPr="00EB039D">
        <w:rPr>
          <w:rFonts w:asciiTheme="minorHAnsi" w:hAnsiTheme="minorHAnsi" w:cstheme="minorHAnsi"/>
          <w:color w:val="000000"/>
          <w:sz w:val="24"/>
          <w:szCs w:val="24"/>
        </w:rPr>
        <w:t>k</w:t>
      </w:r>
      <w:r w:rsidRPr="00EB039D">
        <w:rPr>
          <w:rFonts w:asciiTheme="minorHAnsi" w:hAnsiTheme="minorHAnsi" w:cstheme="minorHAnsi"/>
          <w:color w:val="000000"/>
          <w:sz w:val="24"/>
          <w:szCs w:val="24"/>
        </w:rPr>
        <w:t>samkeit der etablierten Maßnahmen</w:t>
      </w:r>
    </w:p>
    <w:p w:rsidR="004B1EE5" w:rsidRPr="00EB039D" w:rsidRDefault="004B1EE5" w:rsidP="00EB039D">
      <w:pPr>
        <w:pStyle w:val="Listenabsatz"/>
        <w:autoSpaceDE w:val="0"/>
        <w:autoSpaceDN w:val="0"/>
        <w:adjustRightInd w:val="0"/>
        <w:spacing w:after="30"/>
        <w:ind w:left="1440"/>
        <w:rPr>
          <w:rFonts w:asciiTheme="minorHAnsi" w:hAnsiTheme="minorHAnsi" w:cstheme="minorHAnsi"/>
          <w:color w:val="000000"/>
          <w:sz w:val="24"/>
          <w:szCs w:val="24"/>
        </w:rPr>
      </w:pPr>
    </w:p>
    <w:p w:rsidR="004B1EE5" w:rsidRPr="00EB039D" w:rsidRDefault="004B1EE5" w:rsidP="00EB039D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30"/>
        <w:ind w:left="108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b/>
          <w:color w:val="000000"/>
          <w:sz w:val="24"/>
          <w:szCs w:val="24"/>
        </w:rPr>
        <w:t>Auftragskontrolle</w:t>
      </w:r>
    </w:p>
    <w:p w:rsidR="004B1EE5" w:rsidRPr="00EB039D" w:rsidRDefault="004B1EE5" w:rsidP="004673BE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1080"/>
        <w:rPr>
          <w:rFonts w:asciiTheme="minorHAnsi" w:eastAsiaTheme="minorHAnsi" w:hAnsiTheme="minorHAnsi" w:cstheme="minorHAnsi"/>
          <w:szCs w:val="24"/>
          <w:lang w:eastAsia="en-US"/>
        </w:rPr>
      </w:pPr>
      <w:r w:rsidRPr="00EB039D">
        <w:rPr>
          <w:rFonts w:asciiTheme="minorHAnsi" w:eastAsiaTheme="minorHAnsi" w:hAnsiTheme="minorHAnsi" w:cstheme="minorHAnsi"/>
          <w:szCs w:val="24"/>
          <w:lang w:eastAsia="en-US"/>
        </w:rPr>
        <w:t>Maßnahmen, die gewährleisten, dass personenbezogene Daten, die im Auftrag verarbeitet werden, nur entsprechend den Weisungen des Auftraggebers vera</w:t>
      </w:r>
      <w:r w:rsidRPr="00EB039D">
        <w:rPr>
          <w:rFonts w:asciiTheme="minorHAnsi" w:eastAsiaTheme="minorHAnsi" w:hAnsiTheme="minorHAnsi" w:cstheme="minorHAnsi"/>
          <w:szCs w:val="24"/>
          <w:lang w:eastAsia="en-US"/>
        </w:rPr>
        <w:t>r</w:t>
      </w:r>
      <w:r w:rsidRPr="00EB039D">
        <w:rPr>
          <w:rFonts w:asciiTheme="minorHAnsi" w:eastAsiaTheme="minorHAnsi" w:hAnsiTheme="minorHAnsi" w:cstheme="minorHAnsi"/>
          <w:szCs w:val="24"/>
          <w:lang w:eastAsia="en-US"/>
        </w:rPr>
        <w:t>beitet werden können.</w:t>
      </w:r>
    </w:p>
    <w:p w:rsidR="004B1EE5" w:rsidRPr="00EB039D" w:rsidRDefault="004B1EE5" w:rsidP="00EB039D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1440"/>
        <w:rPr>
          <w:rFonts w:asciiTheme="minorHAnsi" w:eastAsiaTheme="minorHAnsi" w:hAnsiTheme="minorHAnsi" w:cstheme="minorHAnsi"/>
          <w:szCs w:val="24"/>
          <w:lang w:eastAsia="en-US"/>
        </w:rPr>
      </w:pPr>
    </w:p>
    <w:p w:rsidR="004B1EE5" w:rsidRPr="004673BE" w:rsidRDefault="004B1EE5" w:rsidP="004673BE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1080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4673BE">
        <w:rPr>
          <w:rFonts w:asciiTheme="minorHAnsi" w:eastAsiaTheme="minorHAnsi" w:hAnsiTheme="minorHAnsi" w:cstheme="minorHAnsi"/>
          <w:b/>
          <w:szCs w:val="24"/>
          <w:lang w:eastAsia="en-US"/>
        </w:rPr>
        <w:t>Maßnahmen</w:t>
      </w:r>
      <w:r w:rsidR="004673BE" w:rsidRPr="004673BE">
        <w:rPr>
          <w:rFonts w:asciiTheme="minorHAnsi" w:eastAsiaTheme="minorHAnsi" w:hAnsiTheme="minorHAnsi" w:cstheme="minorHAnsi"/>
          <w:b/>
          <w:szCs w:val="24"/>
          <w:lang w:eastAsia="en-US"/>
        </w:rPr>
        <w:t xml:space="preserve"> u.a.</w:t>
      </w:r>
      <w:r w:rsidRPr="004673BE">
        <w:rPr>
          <w:rFonts w:asciiTheme="minorHAnsi" w:eastAsiaTheme="minorHAnsi" w:hAnsiTheme="minorHAnsi" w:cstheme="minorHAnsi"/>
          <w:b/>
          <w:szCs w:val="24"/>
          <w:lang w:eastAsia="en-US"/>
        </w:rPr>
        <w:t>:</w:t>
      </w:r>
    </w:p>
    <w:p w:rsidR="004B1EE5" w:rsidRPr="00EB039D" w:rsidRDefault="004B1EE5" w:rsidP="00EB039D">
      <w:pPr>
        <w:pStyle w:val="Text"/>
        <w:numPr>
          <w:ilvl w:val="0"/>
          <w:numId w:val="20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1440"/>
        <w:rPr>
          <w:rFonts w:asciiTheme="minorHAnsi" w:eastAsiaTheme="minorHAnsi" w:hAnsiTheme="minorHAnsi" w:cstheme="minorHAnsi"/>
          <w:szCs w:val="24"/>
          <w:lang w:eastAsia="en-US"/>
        </w:rPr>
      </w:pPr>
      <w:r w:rsidRPr="00EB039D">
        <w:rPr>
          <w:rFonts w:asciiTheme="minorHAnsi" w:eastAsiaTheme="minorHAnsi" w:hAnsiTheme="minorHAnsi" w:cstheme="minorHAnsi"/>
          <w:szCs w:val="24"/>
          <w:lang w:eastAsia="en-US"/>
        </w:rPr>
        <w:t>Auswahl des Auftragnehmers unter Sorgfaltsgesichtspunkten (insbesondere hinsichtlich Datensicherheit)</w:t>
      </w:r>
    </w:p>
    <w:p w:rsidR="00D673C6" w:rsidRPr="00EB039D" w:rsidRDefault="00D673C6" w:rsidP="00EB039D">
      <w:pPr>
        <w:pStyle w:val="Text"/>
        <w:numPr>
          <w:ilvl w:val="0"/>
          <w:numId w:val="20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1440"/>
        <w:rPr>
          <w:rFonts w:asciiTheme="minorHAnsi" w:eastAsiaTheme="minorHAnsi" w:hAnsiTheme="minorHAnsi" w:cstheme="minorHAnsi"/>
          <w:szCs w:val="24"/>
          <w:lang w:eastAsia="en-US"/>
        </w:rPr>
      </w:pPr>
      <w:r w:rsidRPr="00EB039D">
        <w:rPr>
          <w:rFonts w:asciiTheme="minorHAnsi" w:eastAsiaTheme="minorHAnsi" w:hAnsiTheme="minorHAnsi" w:cstheme="minorHAnsi"/>
          <w:szCs w:val="24"/>
          <w:lang w:eastAsia="en-US"/>
        </w:rPr>
        <w:t>vorherige Prüfung und Dokumentation der beim Auftragnehmer getroffenen Sicherheitsmaßnahmen</w:t>
      </w:r>
    </w:p>
    <w:p w:rsidR="00D673C6" w:rsidRPr="00EB039D" w:rsidRDefault="00D673C6" w:rsidP="00EB039D">
      <w:pPr>
        <w:pStyle w:val="Text"/>
        <w:numPr>
          <w:ilvl w:val="0"/>
          <w:numId w:val="20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1440"/>
        <w:rPr>
          <w:rFonts w:asciiTheme="minorHAnsi" w:eastAsiaTheme="minorHAnsi" w:hAnsiTheme="minorHAnsi" w:cstheme="minorHAnsi"/>
          <w:szCs w:val="24"/>
          <w:lang w:eastAsia="en-US"/>
        </w:rPr>
      </w:pPr>
      <w:r w:rsidRPr="00EB039D">
        <w:rPr>
          <w:rFonts w:asciiTheme="minorHAnsi" w:eastAsiaTheme="minorHAnsi" w:hAnsiTheme="minorHAnsi" w:cstheme="minorHAnsi"/>
          <w:szCs w:val="24"/>
          <w:lang w:eastAsia="en-US"/>
        </w:rPr>
        <w:t>schriftliche Weisungen an den Auftragnehmer (durch einen Vertrag zur Au</w:t>
      </w:r>
      <w:r w:rsidRPr="00EB039D">
        <w:rPr>
          <w:rFonts w:asciiTheme="minorHAnsi" w:eastAsiaTheme="minorHAnsi" w:hAnsiTheme="minorHAnsi" w:cstheme="minorHAnsi"/>
          <w:szCs w:val="24"/>
          <w:lang w:eastAsia="en-US"/>
        </w:rPr>
        <w:t>f</w:t>
      </w:r>
      <w:r w:rsidRPr="00EB039D">
        <w:rPr>
          <w:rFonts w:asciiTheme="minorHAnsi" w:eastAsiaTheme="minorHAnsi" w:hAnsiTheme="minorHAnsi" w:cstheme="minorHAnsi"/>
          <w:szCs w:val="24"/>
          <w:lang w:eastAsia="en-US"/>
        </w:rPr>
        <w:t xml:space="preserve">tragsverarbeitung) </w:t>
      </w:r>
      <w:r w:rsidR="004673BE">
        <w:rPr>
          <w:rFonts w:asciiTheme="minorHAnsi" w:eastAsiaTheme="minorHAnsi" w:hAnsiTheme="minorHAnsi" w:cstheme="minorHAnsi"/>
          <w:szCs w:val="24"/>
          <w:lang w:eastAsia="en-US"/>
        </w:rPr>
        <w:t>im Sinne des</w:t>
      </w:r>
      <w:r w:rsidRPr="00EB039D">
        <w:rPr>
          <w:rFonts w:asciiTheme="minorHAnsi" w:eastAsiaTheme="minorHAnsi" w:hAnsiTheme="minorHAnsi" w:cstheme="minorHAnsi"/>
          <w:szCs w:val="24"/>
          <w:lang w:eastAsia="en-US"/>
        </w:rPr>
        <w:t xml:space="preserve"> Art. 28 DSGVO</w:t>
      </w:r>
    </w:p>
    <w:p w:rsidR="00D673C6" w:rsidRPr="00EB039D" w:rsidRDefault="00D673C6" w:rsidP="00EB039D">
      <w:pPr>
        <w:pStyle w:val="Text"/>
        <w:numPr>
          <w:ilvl w:val="0"/>
          <w:numId w:val="20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1440"/>
        <w:rPr>
          <w:rFonts w:asciiTheme="minorHAnsi" w:eastAsiaTheme="minorHAnsi" w:hAnsiTheme="minorHAnsi" w:cstheme="minorHAnsi"/>
          <w:szCs w:val="24"/>
          <w:lang w:eastAsia="en-US"/>
        </w:rPr>
      </w:pPr>
      <w:r w:rsidRPr="00EB039D">
        <w:rPr>
          <w:rFonts w:asciiTheme="minorHAnsi" w:eastAsiaTheme="minorHAnsi" w:hAnsiTheme="minorHAnsi" w:cstheme="minorHAnsi"/>
          <w:szCs w:val="24"/>
          <w:lang w:eastAsia="en-US"/>
        </w:rPr>
        <w:t>Verpflichtung des Auftragsverarbeiters</w:t>
      </w:r>
      <w:r w:rsidR="004673BE">
        <w:rPr>
          <w:rFonts w:asciiTheme="minorHAnsi" w:eastAsiaTheme="minorHAnsi" w:hAnsiTheme="minorHAnsi" w:cstheme="minorHAnsi"/>
          <w:szCs w:val="24"/>
          <w:lang w:eastAsia="en-US"/>
        </w:rPr>
        <w:t>,</w:t>
      </w:r>
      <w:r w:rsidRPr="00EB039D">
        <w:rPr>
          <w:rFonts w:asciiTheme="minorHAnsi" w:eastAsiaTheme="minorHAnsi" w:hAnsiTheme="minorHAnsi" w:cstheme="minorHAnsi"/>
          <w:szCs w:val="24"/>
          <w:lang w:eastAsia="en-US"/>
        </w:rPr>
        <w:t xml:space="preserve"> seine Mitarbeiter auf das Dateng</w:t>
      </w:r>
      <w:r w:rsidRPr="00EB039D">
        <w:rPr>
          <w:rFonts w:asciiTheme="minorHAnsi" w:eastAsiaTheme="minorHAnsi" w:hAnsiTheme="minorHAnsi" w:cstheme="minorHAnsi"/>
          <w:szCs w:val="24"/>
          <w:lang w:eastAsia="en-US"/>
        </w:rPr>
        <w:t>e</w:t>
      </w:r>
      <w:r w:rsidRPr="00EB039D">
        <w:rPr>
          <w:rFonts w:asciiTheme="minorHAnsi" w:eastAsiaTheme="minorHAnsi" w:hAnsiTheme="minorHAnsi" w:cstheme="minorHAnsi"/>
          <w:szCs w:val="24"/>
          <w:lang w:eastAsia="en-US"/>
        </w:rPr>
        <w:t>heimnis zu verpflichten</w:t>
      </w:r>
    </w:p>
    <w:p w:rsidR="00D673C6" w:rsidRPr="00EB039D" w:rsidRDefault="005C4695" w:rsidP="00EB039D">
      <w:pPr>
        <w:pStyle w:val="Text"/>
        <w:numPr>
          <w:ilvl w:val="0"/>
          <w:numId w:val="20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1440"/>
        <w:rPr>
          <w:rFonts w:asciiTheme="minorHAnsi" w:eastAsiaTheme="minorHAnsi" w:hAnsiTheme="minorHAnsi" w:cstheme="minorHAnsi"/>
          <w:szCs w:val="24"/>
          <w:lang w:eastAsia="en-US"/>
        </w:rPr>
      </w:pPr>
      <w:r w:rsidRPr="00EB039D">
        <w:rPr>
          <w:rFonts w:asciiTheme="minorHAnsi" w:eastAsiaTheme="minorHAnsi" w:hAnsiTheme="minorHAnsi" w:cstheme="minorHAnsi"/>
          <w:szCs w:val="24"/>
          <w:lang w:eastAsia="en-US"/>
        </w:rPr>
        <w:t>ein durch den Auftragsverarbeiter benannter</w:t>
      </w:r>
      <w:r w:rsidR="00D673C6" w:rsidRPr="00EB039D">
        <w:rPr>
          <w:rFonts w:asciiTheme="minorHAnsi" w:eastAsiaTheme="minorHAnsi" w:hAnsiTheme="minorHAnsi" w:cstheme="minorHAnsi"/>
          <w:szCs w:val="24"/>
          <w:lang w:eastAsia="en-US"/>
        </w:rPr>
        <w:t xml:space="preserve"> </w:t>
      </w:r>
      <w:r w:rsidR="004673BE">
        <w:rPr>
          <w:rFonts w:asciiTheme="minorHAnsi" w:eastAsiaTheme="minorHAnsi" w:hAnsiTheme="minorHAnsi" w:cstheme="minorHAnsi"/>
          <w:szCs w:val="24"/>
          <w:lang w:eastAsia="en-US"/>
        </w:rPr>
        <w:t>Datenschutzbeauftragter</w:t>
      </w:r>
    </w:p>
    <w:p w:rsidR="005C4695" w:rsidRPr="00EB039D" w:rsidRDefault="005C4695" w:rsidP="00EB039D">
      <w:pPr>
        <w:pStyle w:val="Text"/>
        <w:numPr>
          <w:ilvl w:val="0"/>
          <w:numId w:val="20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1440"/>
        <w:rPr>
          <w:rFonts w:asciiTheme="minorHAnsi" w:eastAsiaTheme="minorHAnsi" w:hAnsiTheme="minorHAnsi" w:cstheme="minorHAnsi"/>
          <w:szCs w:val="24"/>
          <w:lang w:eastAsia="en-US"/>
        </w:rPr>
      </w:pPr>
      <w:r w:rsidRPr="00EB039D">
        <w:rPr>
          <w:rFonts w:asciiTheme="minorHAnsi" w:eastAsiaTheme="minorHAnsi" w:hAnsiTheme="minorHAnsi" w:cstheme="minorHAnsi"/>
          <w:szCs w:val="24"/>
          <w:lang w:eastAsia="en-US"/>
        </w:rPr>
        <w:t>Sicherstellung der Vernichtung von Daten nach Beendigung des Auftrags</w:t>
      </w:r>
    </w:p>
    <w:p w:rsidR="005C4695" w:rsidRPr="00EB039D" w:rsidRDefault="004673BE" w:rsidP="00EB039D">
      <w:pPr>
        <w:pStyle w:val="Text"/>
        <w:numPr>
          <w:ilvl w:val="0"/>
          <w:numId w:val="20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1440"/>
        <w:rPr>
          <w:rFonts w:asciiTheme="minorHAnsi" w:eastAsiaTheme="minorHAnsi" w:hAnsiTheme="minorHAnsi" w:cstheme="minorHAnsi"/>
          <w:szCs w:val="24"/>
          <w:lang w:eastAsia="en-US"/>
        </w:rPr>
      </w:pPr>
      <w:r>
        <w:rPr>
          <w:rFonts w:asciiTheme="minorHAnsi" w:eastAsiaTheme="minorHAnsi" w:hAnsiTheme="minorHAnsi" w:cstheme="minorHAnsi"/>
          <w:szCs w:val="24"/>
          <w:lang w:eastAsia="en-US"/>
        </w:rPr>
        <w:t xml:space="preserve">Vereinbarung </w:t>
      </w:r>
      <w:r w:rsidR="005C4695" w:rsidRPr="00EB039D">
        <w:rPr>
          <w:rFonts w:asciiTheme="minorHAnsi" w:eastAsiaTheme="minorHAnsi" w:hAnsiTheme="minorHAnsi" w:cstheme="minorHAnsi"/>
          <w:szCs w:val="24"/>
          <w:lang w:eastAsia="en-US"/>
        </w:rPr>
        <w:t>wirksame</w:t>
      </w:r>
      <w:r>
        <w:rPr>
          <w:rFonts w:asciiTheme="minorHAnsi" w:eastAsiaTheme="minorHAnsi" w:hAnsiTheme="minorHAnsi" w:cstheme="minorHAnsi"/>
          <w:szCs w:val="24"/>
          <w:lang w:eastAsia="en-US"/>
        </w:rPr>
        <w:t>r</w:t>
      </w:r>
      <w:r w:rsidR="005C4695" w:rsidRPr="00EB039D">
        <w:rPr>
          <w:rFonts w:asciiTheme="minorHAnsi" w:eastAsiaTheme="minorHAnsi" w:hAnsiTheme="minorHAnsi" w:cstheme="minorHAnsi"/>
          <w:szCs w:val="24"/>
          <w:lang w:eastAsia="en-US"/>
        </w:rPr>
        <w:t xml:space="preserve"> Kontrollrechte gege</w:t>
      </w:r>
      <w:r>
        <w:rPr>
          <w:rFonts w:asciiTheme="minorHAnsi" w:eastAsiaTheme="minorHAnsi" w:hAnsiTheme="minorHAnsi" w:cstheme="minorHAnsi"/>
          <w:szCs w:val="24"/>
          <w:lang w:eastAsia="en-US"/>
        </w:rPr>
        <w:t>nüber dem Auftragsverarbeiter</w:t>
      </w:r>
    </w:p>
    <w:p w:rsidR="005C4695" w:rsidRPr="00EB039D" w:rsidRDefault="005C4695" w:rsidP="00EB039D">
      <w:pPr>
        <w:pStyle w:val="Text"/>
        <w:numPr>
          <w:ilvl w:val="0"/>
          <w:numId w:val="20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1440"/>
        <w:rPr>
          <w:rFonts w:asciiTheme="minorHAnsi" w:eastAsiaTheme="minorHAnsi" w:hAnsiTheme="minorHAnsi" w:cstheme="minorHAnsi"/>
          <w:szCs w:val="24"/>
          <w:lang w:eastAsia="en-US"/>
        </w:rPr>
      </w:pPr>
      <w:r w:rsidRPr="00EB039D">
        <w:rPr>
          <w:rFonts w:asciiTheme="minorHAnsi" w:eastAsiaTheme="minorHAnsi" w:hAnsiTheme="minorHAnsi" w:cstheme="minorHAnsi"/>
          <w:szCs w:val="24"/>
          <w:lang w:eastAsia="en-US"/>
        </w:rPr>
        <w:t>laufende Überprüfung des Auftragnehmers und seiner Tätigkeiten</w:t>
      </w:r>
    </w:p>
    <w:p w:rsidR="004B1EE5" w:rsidRPr="004673BE" w:rsidRDefault="005C4695" w:rsidP="004673BE">
      <w:pPr>
        <w:pStyle w:val="Text"/>
        <w:numPr>
          <w:ilvl w:val="0"/>
          <w:numId w:val="20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1440"/>
        <w:rPr>
          <w:rFonts w:asciiTheme="minorHAnsi" w:eastAsiaTheme="minorHAnsi" w:hAnsiTheme="minorHAnsi" w:cstheme="minorHAnsi"/>
          <w:szCs w:val="24"/>
          <w:lang w:eastAsia="en-US"/>
        </w:rPr>
      </w:pPr>
      <w:r w:rsidRPr="00EB039D">
        <w:rPr>
          <w:rFonts w:asciiTheme="minorHAnsi" w:eastAsiaTheme="minorHAnsi" w:hAnsiTheme="minorHAnsi" w:cstheme="minorHAnsi"/>
          <w:szCs w:val="24"/>
          <w:lang w:eastAsia="en-US"/>
        </w:rPr>
        <w:t>Vertragsstrafen bei Verstößen</w:t>
      </w:r>
    </w:p>
    <w:p w:rsidR="004B1EE5" w:rsidRPr="00EB039D" w:rsidRDefault="004B1EE5" w:rsidP="00EB039D">
      <w:pPr>
        <w:pStyle w:val="Listenabsatz"/>
        <w:autoSpaceDE w:val="0"/>
        <w:autoSpaceDN w:val="0"/>
        <w:adjustRightInd w:val="0"/>
        <w:spacing w:after="30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880D49" w:rsidRPr="004673BE" w:rsidRDefault="00880D49" w:rsidP="00EB039D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30" w:line="240" w:lineRule="auto"/>
        <w:ind w:left="720"/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</w:pPr>
      <w:r w:rsidRPr="004673BE">
        <w:rPr>
          <w:rFonts w:asciiTheme="minorHAnsi" w:hAnsiTheme="minorHAnsi" w:cstheme="minorHAnsi"/>
          <w:b/>
          <w:color w:val="000000"/>
          <w:sz w:val="26"/>
          <w:szCs w:val="26"/>
          <w:u w:val="single"/>
        </w:rPr>
        <w:t>Anweisung durch den Verantwortlichen</w:t>
      </w:r>
    </w:p>
    <w:p w:rsidR="005C4695" w:rsidRPr="00EB039D" w:rsidRDefault="005C4695" w:rsidP="00EB039D">
      <w:pPr>
        <w:pStyle w:val="Listenabsatz"/>
        <w:autoSpaceDE w:val="0"/>
        <w:autoSpaceDN w:val="0"/>
        <w:adjustRightInd w:val="0"/>
        <w:spacing w:after="3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Personelle Maßnahmen, die u.a. sicherstellen, dass die Datenverarbeitung nur auf Anweisung des Verantwortlichen erfolgt.</w:t>
      </w:r>
    </w:p>
    <w:p w:rsidR="005C4695" w:rsidRPr="00EB039D" w:rsidRDefault="005C4695" w:rsidP="00EB039D">
      <w:pPr>
        <w:pStyle w:val="Listenabsatz"/>
        <w:autoSpaceDE w:val="0"/>
        <w:autoSpaceDN w:val="0"/>
        <w:adjustRightInd w:val="0"/>
        <w:spacing w:after="30"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5C4695" w:rsidRPr="004673BE" w:rsidRDefault="005C4695" w:rsidP="00EB039D">
      <w:pPr>
        <w:pStyle w:val="Listenabsatz"/>
        <w:autoSpaceDE w:val="0"/>
        <w:autoSpaceDN w:val="0"/>
        <w:adjustRightInd w:val="0"/>
        <w:spacing w:after="30"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4673BE">
        <w:rPr>
          <w:rFonts w:asciiTheme="minorHAnsi" w:hAnsiTheme="minorHAnsi" w:cstheme="minorHAnsi"/>
          <w:b/>
          <w:color w:val="000000"/>
          <w:sz w:val="24"/>
          <w:szCs w:val="24"/>
        </w:rPr>
        <w:t>Maßnahmen</w:t>
      </w:r>
      <w:r w:rsidR="004673B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u.a.</w:t>
      </w:r>
      <w:r w:rsidRPr="004673BE">
        <w:rPr>
          <w:rFonts w:asciiTheme="minorHAnsi" w:hAnsiTheme="minorHAnsi" w:cstheme="minorHAnsi"/>
          <w:b/>
          <w:color w:val="000000"/>
          <w:sz w:val="24"/>
          <w:szCs w:val="24"/>
        </w:rPr>
        <w:t>:</w:t>
      </w:r>
    </w:p>
    <w:p w:rsidR="005C4695" w:rsidRPr="00EB039D" w:rsidRDefault="005C4695" w:rsidP="00EB039D">
      <w:pPr>
        <w:pStyle w:val="Listenabsatz"/>
        <w:numPr>
          <w:ilvl w:val="0"/>
          <w:numId w:val="21"/>
        </w:numPr>
        <w:autoSpaceDE w:val="0"/>
        <w:autoSpaceDN w:val="0"/>
        <w:adjustRightInd w:val="0"/>
        <w:spacing w:after="30" w:line="240" w:lineRule="auto"/>
        <w:ind w:left="1080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Betriebs- und Dienstanweisungen</w:t>
      </w:r>
    </w:p>
    <w:p w:rsidR="005C4695" w:rsidRPr="00EB039D" w:rsidRDefault="005C4695" w:rsidP="00EB039D">
      <w:pPr>
        <w:pStyle w:val="Listenabsatz"/>
        <w:numPr>
          <w:ilvl w:val="0"/>
          <w:numId w:val="21"/>
        </w:numPr>
        <w:autoSpaceDE w:val="0"/>
        <w:autoSpaceDN w:val="0"/>
        <w:adjustRightInd w:val="0"/>
        <w:spacing w:after="30" w:line="240" w:lineRule="auto"/>
        <w:ind w:left="1080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Weisungen bezogen auf den Einzelfall</w:t>
      </w:r>
    </w:p>
    <w:p w:rsidR="005C4695" w:rsidRPr="00EB039D" w:rsidRDefault="005C4695" w:rsidP="00EB039D">
      <w:pPr>
        <w:pStyle w:val="Listenabsatz"/>
        <w:numPr>
          <w:ilvl w:val="0"/>
          <w:numId w:val="21"/>
        </w:numPr>
        <w:autoSpaceDE w:val="0"/>
        <w:autoSpaceDN w:val="0"/>
        <w:adjustRightInd w:val="0"/>
        <w:spacing w:after="30" w:line="240" w:lineRule="auto"/>
        <w:ind w:left="1080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Verpflichtung der Mitarbeiter auf den Datenschutz</w:t>
      </w:r>
    </w:p>
    <w:p w:rsidR="005C4695" w:rsidRPr="004673BE" w:rsidRDefault="005C4695" w:rsidP="00EB039D">
      <w:pPr>
        <w:pStyle w:val="Listenabsatz"/>
        <w:numPr>
          <w:ilvl w:val="0"/>
          <w:numId w:val="21"/>
        </w:numPr>
        <w:autoSpaceDE w:val="0"/>
        <w:autoSpaceDN w:val="0"/>
        <w:adjustRightInd w:val="0"/>
        <w:spacing w:after="30" w:line="240" w:lineRule="auto"/>
        <w:ind w:left="1080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lastRenderedPageBreak/>
        <w:t>Auswahl der Person, welche die Datenverarbeitung vornehmen soll, nach dem Kriterium ihrer (potentiellen) Zuverlässigkeit</w:t>
      </w:r>
    </w:p>
    <w:p w:rsidR="005C4695" w:rsidRPr="00EB039D" w:rsidRDefault="005C4695" w:rsidP="00EB039D">
      <w:pPr>
        <w:autoSpaceDE w:val="0"/>
        <w:autoSpaceDN w:val="0"/>
        <w:adjustRightInd w:val="0"/>
        <w:spacing w:after="3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:rsidR="00D91933" w:rsidRPr="00EB039D" w:rsidRDefault="00D91933" w:rsidP="00EB039D">
      <w:pPr>
        <w:autoSpaceDE w:val="0"/>
        <w:autoSpaceDN w:val="0"/>
        <w:adjustRightInd w:val="0"/>
        <w:spacing w:after="30" w:line="240" w:lineRule="auto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EB039D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Schriftliche Dokumentation von Maßnahmen:</w:t>
      </w:r>
    </w:p>
    <w:p w:rsidR="00D91933" w:rsidRPr="00EB039D" w:rsidRDefault="00D91933" w:rsidP="00EB039D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30" w:line="240" w:lineRule="auto"/>
        <w:ind w:left="1080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Datenschutzanweisung gegenüber Mitarbeitern/Betriebs- und Dienstanweisu</w:t>
      </w:r>
      <w:r w:rsidRPr="00EB039D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Pr="00EB039D">
        <w:rPr>
          <w:rFonts w:asciiTheme="minorHAnsi" w:hAnsiTheme="minorHAnsi" w:cstheme="minorHAnsi"/>
          <w:color w:val="000000"/>
          <w:sz w:val="24"/>
          <w:szCs w:val="24"/>
        </w:rPr>
        <w:t>gen</w:t>
      </w:r>
    </w:p>
    <w:p w:rsidR="00D91933" w:rsidRPr="00EB039D" w:rsidRDefault="00D91933" w:rsidP="00EB039D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30" w:line="240" w:lineRule="auto"/>
        <w:ind w:left="1080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IT-Sicherheitszertifizierung</w:t>
      </w:r>
    </w:p>
    <w:p w:rsidR="00D91933" w:rsidRDefault="00D91933" w:rsidP="004673BE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30" w:line="240" w:lineRule="auto"/>
        <w:ind w:left="1080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Verpflichtungen auf den Datenschutz</w:t>
      </w:r>
    </w:p>
    <w:p w:rsidR="004673BE" w:rsidRPr="004673BE" w:rsidRDefault="004673BE" w:rsidP="004673BE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30" w:line="240" w:lineRule="auto"/>
        <w:ind w:left="108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u.a.</w:t>
      </w:r>
    </w:p>
    <w:p w:rsidR="005C4695" w:rsidRPr="00EB039D" w:rsidRDefault="005C4695" w:rsidP="00EB039D">
      <w:pPr>
        <w:autoSpaceDE w:val="0"/>
        <w:autoSpaceDN w:val="0"/>
        <w:adjustRightInd w:val="0"/>
        <w:spacing w:after="3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:rsidR="005C4695" w:rsidRPr="00EB039D" w:rsidRDefault="005C4695" w:rsidP="00EB039D">
      <w:pPr>
        <w:autoSpaceDE w:val="0"/>
        <w:autoSpaceDN w:val="0"/>
        <w:adjustRightInd w:val="0"/>
        <w:spacing w:after="3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:rsidR="00620FBD" w:rsidRPr="00EB039D" w:rsidRDefault="00620FBD" w:rsidP="00EB039D">
      <w:pPr>
        <w:autoSpaceDE w:val="0"/>
        <w:autoSpaceDN w:val="0"/>
        <w:adjustRightInd w:val="0"/>
        <w:spacing w:after="3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………………………………………..</w:t>
      </w:r>
    </w:p>
    <w:p w:rsidR="00620FBD" w:rsidRPr="00EB039D" w:rsidRDefault="00620FBD" w:rsidP="00EB039D">
      <w:pPr>
        <w:autoSpaceDE w:val="0"/>
        <w:autoSpaceDN w:val="0"/>
        <w:adjustRightInd w:val="0"/>
        <w:spacing w:after="3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Ort, Datum</w:t>
      </w:r>
    </w:p>
    <w:p w:rsidR="00620FBD" w:rsidRPr="00EB039D" w:rsidRDefault="00620FBD" w:rsidP="00EB039D">
      <w:pPr>
        <w:autoSpaceDE w:val="0"/>
        <w:autoSpaceDN w:val="0"/>
        <w:adjustRightInd w:val="0"/>
        <w:spacing w:after="3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:rsidR="00620FBD" w:rsidRPr="00EB039D" w:rsidRDefault="00620FBD" w:rsidP="00EB039D">
      <w:pPr>
        <w:autoSpaceDE w:val="0"/>
        <w:autoSpaceDN w:val="0"/>
        <w:adjustRightInd w:val="0"/>
        <w:spacing w:after="3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:rsidR="00620FBD" w:rsidRPr="00EB039D" w:rsidRDefault="00620FBD" w:rsidP="00EB039D">
      <w:pPr>
        <w:autoSpaceDE w:val="0"/>
        <w:autoSpaceDN w:val="0"/>
        <w:adjustRightInd w:val="0"/>
        <w:spacing w:after="3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………………………………………..</w:t>
      </w:r>
    </w:p>
    <w:p w:rsidR="00620FBD" w:rsidRPr="00EB039D" w:rsidRDefault="00620FBD" w:rsidP="00EB039D">
      <w:pPr>
        <w:autoSpaceDE w:val="0"/>
        <w:autoSpaceDN w:val="0"/>
        <w:adjustRightInd w:val="0"/>
        <w:spacing w:after="3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B039D">
        <w:rPr>
          <w:rFonts w:asciiTheme="minorHAnsi" w:hAnsiTheme="minorHAnsi" w:cstheme="minorHAnsi"/>
          <w:color w:val="000000"/>
          <w:sz w:val="24"/>
          <w:szCs w:val="24"/>
        </w:rPr>
        <w:t>Unterschrift des Verantwortlichen</w:t>
      </w:r>
    </w:p>
    <w:p w:rsidR="00880D49" w:rsidRPr="00EB039D" w:rsidRDefault="00880D49" w:rsidP="00EB039D">
      <w:pPr>
        <w:rPr>
          <w:rFonts w:asciiTheme="minorHAnsi" w:hAnsiTheme="minorHAnsi" w:cs="Arial"/>
          <w:u w:val="single"/>
        </w:rPr>
      </w:pPr>
    </w:p>
    <w:sectPr w:rsidR="00880D49" w:rsidRPr="00EB039D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C40" w:rsidRDefault="00C80C40" w:rsidP="006B2847">
      <w:pPr>
        <w:spacing w:after="0" w:line="240" w:lineRule="auto"/>
      </w:pPr>
      <w:r>
        <w:separator/>
      </w:r>
    </w:p>
  </w:endnote>
  <w:endnote w:type="continuationSeparator" w:id="0">
    <w:p w:rsidR="00C80C40" w:rsidRDefault="00C80C40" w:rsidP="006B2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leste Sans Offc">
    <w:panose1 w:val="020B0504040101020102"/>
    <w:charset w:val="00"/>
    <w:family w:val="swiss"/>
    <w:pitch w:val="variable"/>
    <w:sig w:usb0="800000EF" w:usb1="4000205B" w:usb2="00000000" w:usb3="00000000" w:csb0="00000001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847" w:rsidRDefault="006B2847" w:rsidP="006B2847">
    <w:pPr>
      <w:pStyle w:val="Fuzeile"/>
      <w:rPr>
        <w:rFonts w:ascii="Calibri" w:hAnsi="Calibri" w:cs="Calibri"/>
        <w:sz w:val="18"/>
        <w:szCs w:val="18"/>
      </w:rPr>
    </w:pPr>
    <w:r w:rsidRPr="009E27C4">
      <w:rPr>
        <w:rFonts w:ascii="Calibri" w:hAnsi="Calibri" w:cs="Calibri"/>
        <w:sz w:val="18"/>
        <w:szCs w:val="18"/>
        <w:highlight w:val="yellow"/>
      </w:rPr>
      <w:t>Dieses Muster bedarf einer individuellen Anpassung. Wir übernehmen keine Haftung für die Richtigkeit und Vollständigkeit.</w:t>
    </w:r>
    <w:r w:rsidRPr="005459B0">
      <w:rPr>
        <w:rFonts w:ascii="Calibri" w:hAnsi="Calibri" w:cs="Calibri"/>
        <w:sz w:val="18"/>
        <w:szCs w:val="18"/>
      </w:rPr>
      <w:t xml:space="preserve"> </w:t>
    </w:r>
  </w:p>
  <w:p w:rsidR="006B2847" w:rsidRPr="009E27C4" w:rsidRDefault="009E27C4" w:rsidP="009E27C4">
    <w:pPr>
      <w:rPr>
        <w:rFonts w:ascii="Calibri" w:hAnsi="Calibri" w:cs="Calibri"/>
        <w:sz w:val="14"/>
        <w:szCs w:val="14"/>
      </w:rPr>
    </w:pPr>
    <w:r w:rsidRPr="00E42ABC">
      <w:rPr>
        <w:rFonts w:ascii="Calibri" w:hAnsi="Calibri" w:cs="Calibri"/>
        <w:sz w:val="14"/>
        <w:szCs w:val="14"/>
      </w:rPr>
      <w:t>Sämtliche Unterlagen / Inhalte sind urheberrechtlich geschützt. Alle Rechte einschließlich der Vervielfältigung, Veröffentlichung, Bearbeitung und Überse</w:t>
    </w:r>
    <w:r w:rsidRPr="00E42ABC">
      <w:rPr>
        <w:rFonts w:ascii="Calibri" w:hAnsi="Calibri" w:cs="Calibri"/>
        <w:sz w:val="14"/>
        <w:szCs w:val="14"/>
      </w:rPr>
      <w:t>t</w:t>
    </w:r>
    <w:r w:rsidRPr="00E42ABC">
      <w:rPr>
        <w:rFonts w:ascii="Calibri" w:hAnsi="Calibri" w:cs="Calibri"/>
        <w:sz w:val="14"/>
        <w:szCs w:val="14"/>
      </w:rPr>
      <w:t>zung sind dem Apothekerverband Westfalen-Lippe e.V. (AVWL) vorbehalten. Ausschließlich Mitgliedern des AVWL ist es gestattet, die Unterlagen / Inhalte zu eigenen Zwecken zu verwenden und individuell anzupassen. Verstöße gegen das Urheberrecht werden verfolgt und können u.a. strafrech</w:t>
    </w:r>
    <w:r>
      <w:rPr>
        <w:rFonts w:ascii="Calibri" w:hAnsi="Calibri" w:cs="Calibri"/>
        <w:sz w:val="14"/>
        <w:szCs w:val="14"/>
      </w:rPr>
      <w:t>tliche Folgen nach sich ziehen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C40" w:rsidRDefault="00C80C40" w:rsidP="006B2847">
      <w:pPr>
        <w:spacing w:after="0" w:line="240" w:lineRule="auto"/>
      </w:pPr>
      <w:r>
        <w:separator/>
      </w:r>
    </w:p>
  </w:footnote>
  <w:footnote w:type="continuationSeparator" w:id="0">
    <w:p w:rsidR="00C80C40" w:rsidRDefault="00C80C40" w:rsidP="006B2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5DA6"/>
    <w:multiLevelType w:val="hybridMultilevel"/>
    <w:tmpl w:val="0B2E31E0"/>
    <w:lvl w:ilvl="0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5F6560"/>
    <w:multiLevelType w:val="hybridMultilevel"/>
    <w:tmpl w:val="ABE4CDD8"/>
    <w:lvl w:ilvl="0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274BC7"/>
    <w:multiLevelType w:val="hybridMultilevel"/>
    <w:tmpl w:val="946ED2E8"/>
    <w:lvl w:ilvl="0" w:tplc="0407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3">
    <w:nsid w:val="0BC40CFD"/>
    <w:multiLevelType w:val="hybridMultilevel"/>
    <w:tmpl w:val="F3BC2720"/>
    <w:lvl w:ilvl="0" w:tplc="0407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4">
    <w:nsid w:val="11A92CCB"/>
    <w:multiLevelType w:val="hybridMultilevel"/>
    <w:tmpl w:val="67F0DBD2"/>
    <w:lvl w:ilvl="0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E5F6670"/>
    <w:multiLevelType w:val="hybridMultilevel"/>
    <w:tmpl w:val="DA128734"/>
    <w:lvl w:ilvl="0" w:tplc="BC721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7404B"/>
    <w:multiLevelType w:val="hybridMultilevel"/>
    <w:tmpl w:val="84D8E918"/>
    <w:lvl w:ilvl="0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4BC6EDE"/>
    <w:multiLevelType w:val="hybridMultilevel"/>
    <w:tmpl w:val="F858D12C"/>
    <w:lvl w:ilvl="0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9BD6BAD"/>
    <w:multiLevelType w:val="hybridMultilevel"/>
    <w:tmpl w:val="1368D63C"/>
    <w:lvl w:ilvl="0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6CB3F98"/>
    <w:multiLevelType w:val="hybridMultilevel"/>
    <w:tmpl w:val="B876136C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3D1005"/>
    <w:multiLevelType w:val="hybridMultilevel"/>
    <w:tmpl w:val="6CF0AA4E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EC7195F"/>
    <w:multiLevelType w:val="hybridMultilevel"/>
    <w:tmpl w:val="FBF44D30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1E667A9"/>
    <w:multiLevelType w:val="hybridMultilevel"/>
    <w:tmpl w:val="1D0830B6"/>
    <w:lvl w:ilvl="0" w:tplc="0407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13">
    <w:nsid w:val="45AE60DC"/>
    <w:multiLevelType w:val="hybridMultilevel"/>
    <w:tmpl w:val="424814F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7D16CC3"/>
    <w:multiLevelType w:val="hybridMultilevel"/>
    <w:tmpl w:val="A88468CC"/>
    <w:lvl w:ilvl="0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4C9D5FB0"/>
    <w:multiLevelType w:val="hybridMultilevel"/>
    <w:tmpl w:val="58DC86CE"/>
    <w:lvl w:ilvl="0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ECA671A"/>
    <w:multiLevelType w:val="hybridMultilevel"/>
    <w:tmpl w:val="2C1EFF6A"/>
    <w:lvl w:ilvl="0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7CF729E"/>
    <w:multiLevelType w:val="hybridMultilevel"/>
    <w:tmpl w:val="C5C00D76"/>
    <w:lvl w:ilvl="0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893289F"/>
    <w:multiLevelType w:val="hybridMultilevel"/>
    <w:tmpl w:val="0F2C8592"/>
    <w:lvl w:ilvl="0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67C3C53"/>
    <w:multiLevelType w:val="hybridMultilevel"/>
    <w:tmpl w:val="0C86C8B0"/>
    <w:lvl w:ilvl="0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>
    <w:nsid w:val="7A5D0B18"/>
    <w:multiLevelType w:val="hybridMultilevel"/>
    <w:tmpl w:val="93BC09A4"/>
    <w:lvl w:ilvl="0" w:tplc="6B82E48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17"/>
  </w:num>
  <w:num w:numId="4">
    <w:abstractNumId w:val="16"/>
  </w:num>
  <w:num w:numId="5">
    <w:abstractNumId w:val="13"/>
  </w:num>
  <w:num w:numId="6">
    <w:abstractNumId w:val="3"/>
  </w:num>
  <w:num w:numId="7">
    <w:abstractNumId w:val="2"/>
  </w:num>
  <w:num w:numId="8">
    <w:abstractNumId w:val="14"/>
  </w:num>
  <w:num w:numId="9">
    <w:abstractNumId w:val="12"/>
  </w:num>
  <w:num w:numId="10">
    <w:abstractNumId w:val="8"/>
  </w:num>
  <w:num w:numId="11">
    <w:abstractNumId w:val="7"/>
  </w:num>
  <w:num w:numId="12">
    <w:abstractNumId w:val="15"/>
  </w:num>
  <w:num w:numId="13">
    <w:abstractNumId w:val="19"/>
  </w:num>
  <w:num w:numId="14">
    <w:abstractNumId w:val="11"/>
  </w:num>
  <w:num w:numId="15">
    <w:abstractNumId w:val="6"/>
  </w:num>
  <w:num w:numId="16">
    <w:abstractNumId w:val="0"/>
  </w:num>
  <w:num w:numId="17">
    <w:abstractNumId w:val="9"/>
  </w:num>
  <w:num w:numId="18">
    <w:abstractNumId w:val="1"/>
  </w:num>
  <w:num w:numId="19">
    <w:abstractNumId w:val="4"/>
  </w:num>
  <w:num w:numId="20">
    <w:abstractNumId w:val="1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D49"/>
    <w:rsid w:val="00015822"/>
    <w:rsid w:val="0001698F"/>
    <w:rsid w:val="00050BB5"/>
    <w:rsid w:val="00112A7D"/>
    <w:rsid w:val="001E7BFE"/>
    <w:rsid w:val="002A213D"/>
    <w:rsid w:val="00352944"/>
    <w:rsid w:val="003E5D99"/>
    <w:rsid w:val="004673BE"/>
    <w:rsid w:val="004B1EE5"/>
    <w:rsid w:val="004C5D6C"/>
    <w:rsid w:val="004F0F3B"/>
    <w:rsid w:val="00515E3E"/>
    <w:rsid w:val="00582699"/>
    <w:rsid w:val="005C4695"/>
    <w:rsid w:val="006131D6"/>
    <w:rsid w:val="00620FBD"/>
    <w:rsid w:val="006B2847"/>
    <w:rsid w:val="007C2E0E"/>
    <w:rsid w:val="00880D49"/>
    <w:rsid w:val="008D1C2C"/>
    <w:rsid w:val="008D6740"/>
    <w:rsid w:val="009B5E98"/>
    <w:rsid w:val="009D29B3"/>
    <w:rsid w:val="009E27C4"/>
    <w:rsid w:val="00AC1089"/>
    <w:rsid w:val="00B3391A"/>
    <w:rsid w:val="00C80C40"/>
    <w:rsid w:val="00D673C6"/>
    <w:rsid w:val="00D91933"/>
    <w:rsid w:val="00EB039D"/>
    <w:rsid w:val="00EB472E"/>
    <w:rsid w:val="00F771A1"/>
    <w:rsid w:val="00FB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leste Sans Offc" w:eastAsiaTheme="minorHAnsi" w:hAnsi="Celeste Sans Offc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80D49"/>
    <w:pPr>
      <w:ind w:left="720"/>
      <w:contextualSpacing/>
    </w:pPr>
  </w:style>
  <w:style w:type="paragraph" w:customStyle="1" w:styleId="Text">
    <w:name w:val="Text"/>
    <w:rsid w:val="004B1EE5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673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673B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673B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73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73B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7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73B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B2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2847"/>
  </w:style>
  <w:style w:type="paragraph" w:styleId="Fuzeile">
    <w:name w:val="footer"/>
    <w:basedOn w:val="Standard"/>
    <w:link w:val="FuzeileZchn"/>
    <w:uiPriority w:val="99"/>
    <w:unhideWhenUsed/>
    <w:rsid w:val="006B2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28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leste Sans Offc" w:eastAsiaTheme="minorHAnsi" w:hAnsi="Celeste Sans Offc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80D49"/>
    <w:pPr>
      <w:ind w:left="720"/>
      <w:contextualSpacing/>
    </w:pPr>
  </w:style>
  <w:style w:type="paragraph" w:customStyle="1" w:styleId="Text">
    <w:name w:val="Text"/>
    <w:rsid w:val="004B1EE5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673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673B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673B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73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73B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7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73B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B2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2847"/>
  </w:style>
  <w:style w:type="paragraph" w:styleId="Fuzeile">
    <w:name w:val="footer"/>
    <w:basedOn w:val="Standard"/>
    <w:link w:val="FuzeileZchn"/>
    <w:uiPriority w:val="99"/>
    <w:unhideWhenUsed/>
    <w:rsid w:val="006B2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2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F8EB0-6160-4933-A8D2-AFA2F5E63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1185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Barkhoff, Hanna</dc:creator>
  <cp:lastModifiedBy>Admin</cp:lastModifiedBy>
  <cp:revision>2</cp:revision>
  <dcterms:created xsi:type="dcterms:W3CDTF">2018-07-17T07:52:00Z</dcterms:created>
  <dcterms:modified xsi:type="dcterms:W3CDTF">2018-07-17T07:52:00Z</dcterms:modified>
</cp:coreProperties>
</file>